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CE9A" w14:textId="77777777" w:rsidR="00512F3B" w:rsidRPr="00512F3B" w:rsidRDefault="00512F3B" w:rsidP="00512F3B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36"/>
          <w:szCs w:val="26"/>
        </w:rPr>
      </w:pPr>
      <w:proofErr w:type="gramStart"/>
      <w:r w:rsidRPr="00512F3B">
        <w:rPr>
          <w:rFonts w:ascii="Cambria" w:eastAsia="Times New Roman" w:hAnsi="Cambria" w:cs="Times New Roman"/>
          <w:b/>
          <w:bCs/>
          <w:color w:val="4F81BD"/>
          <w:sz w:val="36"/>
          <w:szCs w:val="26"/>
        </w:rPr>
        <w:t>SOUTH WEST</w:t>
      </w:r>
      <w:proofErr w:type="gramEnd"/>
      <w:r w:rsidRPr="00512F3B">
        <w:rPr>
          <w:rFonts w:ascii="Cambria" w:eastAsia="Times New Roman" w:hAnsi="Cambria" w:cs="Times New Roman"/>
          <w:b/>
          <w:bCs/>
          <w:color w:val="4F81BD"/>
          <w:sz w:val="36"/>
          <w:szCs w:val="26"/>
        </w:rPr>
        <w:t xml:space="preserve"> MINISTRY TRAINING COURSE</w:t>
      </w:r>
    </w:p>
    <w:p w14:paraId="04B8B0FB" w14:textId="77777777" w:rsidR="00512F3B" w:rsidRPr="00512F3B" w:rsidRDefault="00512F3B" w:rsidP="00512F3B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30"/>
          <w:szCs w:val="30"/>
        </w:rPr>
      </w:pPr>
      <w:r w:rsidRPr="00512F3B">
        <w:rPr>
          <w:rFonts w:ascii="Cambria" w:eastAsia="Times New Roman" w:hAnsi="Cambria" w:cs="Times New Roman"/>
          <w:b/>
          <w:bCs/>
          <w:i/>
          <w:color w:val="4F81BD"/>
          <w:sz w:val="30"/>
          <w:szCs w:val="30"/>
        </w:rPr>
        <w:t>adventurous faith</w:t>
      </w:r>
      <w:r w:rsidRPr="00512F3B">
        <w:rPr>
          <w:rFonts w:ascii="Cambria" w:eastAsia="Times New Roman" w:hAnsi="Cambria" w:cs="Times New Roman"/>
          <w:b/>
          <w:bCs/>
          <w:color w:val="4F81BD"/>
          <w:sz w:val="30"/>
          <w:szCs w:val="30"/>
        </w:rPr>
        <w:t xml:space="preserve"> | </w:t>
      </w:r>
      <w:r w:rsidRPr="00512F3B">
        <w:rPr>
          <w:rFonts w:ascii="Cambria" w:eastAsia="Times New Roman" w:hAnsi="Cambria" w:cs="Times New Roman"/>
          <w:b/>
          <w:bCs/>
          <w:i/>
          <w:color w:val="4F81BD"/>
          <w:sz w:val="30"/>
          <w:szCs w:val="30"/>
        </w:rPr>
        <w:t>missional hope</w:t>
      </w:r>
      <w:r w:rsidRPr="00512F3B">
        <w:rPr>
          <w:rFonts w:ascii="Cambria" w:eastAsia="Times New Roman" w:hAnsi="Cambria" w:cs="Times New Roman"/>
          <w:b/>
          <w:bCs/>
          <w:color w:val="4F81BD"/>
          <w:sz w:val="30"/>
          <w:szCs w:val="30"/>
        </w:rPr>
        <w:t xml:space="preserve"> | </w:t>
      </w:r>
      <w:r w:rsidRPr="00512F3B">
        <w:rPr>
          <w:rFonts w:ascii="Cambria" w:eastAsia="Times New Roman" w:hAnsi="Cambria" w:cs="Times New Roman"/>
          <w:b/>
          <w:bCs/>
          <w:i/>
          <w:color w:val="4F81BD"/>
          <w:sz w:val="30"/>
          <w:szCs w:val="30"/>
        </w:rPr>
        <w:t>grounded love</w:t>
      </w:r>
    </w:p>
    <w:p w14:paraId="545ED822" w14:textId="77777777" w:rsidR="00512F3B" w:rsidRDefault="00512F3B" w:rsidP="00512F3B">
      <w:pPr>
        <w:rPr>
          <w:rFonts w:cstheme="minorHAnsi"/>
          <w:b/>
          <w:bCs/>
        </w:rPr>
      </w:pPr>
    </w:p>
    <w:p w14:paraId="72AFC946" w14:textId="1B8988A1" w:rsidR="00512F3B" w:rsidRPr="00512F3B" w:rsidRDefault="00512F3B" w:rsidP="00512F3B">
      <w:pPr>
        <w:rPr>
          <w:rFonts w:cstheme="minorHAnsi"/>
          <w:b/>
          <w:bCs/>
          <w:sz w:val="28"/>
          <w:szCs w:val="28"/>
        </w:rPr>
      </w:pPr>
      <w:r w:rsidRPr="00512F3B">
        <w:rPr>
          <w:rFonts w:cstheme="minorHAnsi"/>
          <w:b/>
          <w:bCs/>
          <w:sz w:val="28"/>
          <w:szCs w:val="28"/>
        </w:rPr>
        <w:t xml:space="preserve">Learning Journal </w:t>
      </w:r>
    </w:p>
    <w:p w14:paraId="64AB9BBA" w14:textId="206E1BB7" w:rsidR="00512F3B" w:rsidRPr="00512F3B" w:rsidRDefault="5967C429" w:rsidP="61A52CE7">
      <w:pPr>
        <w:rPr>
          <w:u w:val="single"/>
        </w:rPr>
      </w:pPr>
      <w:r w:rsidRPr="5967C429">
        <w:t>Use this form to write your theological reflections after residential weekend</w:t>
      </w:r>
      <w:r w:rsidR="005D0D05">
        <w:t>s 1-5</w:t>
      </w:r>
      <w:r w:rsidRPr="5967C429">
        <w:t xml:space="preserve"> or Lent/Easter School, and then send it to your Journal Tutor and Staff Tutor, </w:t>
      </w:r>
      <w:proofErr w:type="gramStart"/>
      <w:r w:rsidRPr="5967C429">
        <w:t>and also</w:t>
      </w:r>
      <w:proofErr w:type="gramEnd"/>
      <w:r w:rsidRPr="5967C429">
        <w:t xml:space="preserve"> upload it to your Formation Folder. As the year goes on, annotate what you have written in the light of further reflections/experience. </w:t>
      </w:r>
      <w:r w:rsidRPr="5967C429">
        <w:rPr>
          <w:u w:val="single"/>
        </w:rPr>
        <w:t>Remember to date any annotations and to use a different font/colour.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571"/>
        <w:gridCol w:w="3263"/>
      </w:tblGrid>
      <w:tr w:rsidR="00512F3B" w:rsidRPr="00001DEE" w14:paraId="4A275A59" w14:textId="47A02BB5" w:rsidTr="00512F3B">
        <w:tc>
          <w:tcPr>
            <w:tcW w:w="3964" w:type="dxa"/>
            <w:shd w:val="clear" w:color="auto" w:fill="D9E2F3" w:themeFill="accent1" w:themeFillTint="33"/>
          </w:tcPr>
          <w:p w14:paraId="26820976" w14:textId="77777777" w:rsidR="00512F3B" w:rsidRPr="00001DEE" w:rsidRDefault="00512F3B" w:rsidP="003F796A">
            <w:pPr>
              <w:rPr>
                <w:rFonts w:cstheme="minorHAnsi"/>
                <w:b/>
                <w:bCs/>
              </w:rPr>
            </w:pPr>
            <w:r w:rsidRPr="00001DEE">
              <w:rPr>
                <w:rFonts w:cstheme="minorHAnsi"/>
                <w:b/>
                <w:bCs/>
              </w:rPr>
              <w:t>Residential Weekend No:</w:t>
            </w:r>
          </w:p>
          <w:p w14:paraId="3600D07E" w14:textId="77777777" w:rsidR="00512F3B" w:rsidRPr="00001DEE" w:rsidRDefault="00512F3B" w:rsidP="00512F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4" w:type="dxa"/>
            <w:shd w:val="clear" w:color="auto" w:fill="D9E2F3" w:themeFill="accent1" w:themeFillTint="33"/>
          </w:tcPr>
          <w:p w14:paraId="073EE474" w14:textId="77777777" w:rsidR="00512F3B" w:rsidRPr="00001DEE" w:rsidRDefault="00512F3B" w:rsidP="00512F3B">
            <w:pPr>
              <w:rPr>
                <w:rFonts w:cstheme="minorHAnsi"/>
                <w:b/>
                <w:bCs/>
              </w:rPr>
            </w:pPr>
            <w:r w:rsidRPr="00001DEE">
              <w:rPr>
                <w:rFonts w:cstheme="minorHAnsi"/>
                <w:b/>
                <w:bCs/>
              </w:rPr>
              <w:t>Date:</w:t>
            </w:r>
          </w:p>
          <w:p w14:paraId="584B32BC" w14:textId="52508281" w:rsidR="00512F3B" w:rsidRPr="00001DEE" w:rsidRDefault="00512F3B" w:rsidP="003F79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2329B7C7" w14:textId="77777777" w:rsidR="00512F3B" w:rsidRPr="00001DEE" w:rsidRDefault="00512F3B" w:rsidP="00512F3B">
            <w:pPr>
              <w:rPr>
                <w:rFonts w:cstheme="minorHAnsi"/>
                <w:b/>
                <w:bCs/>
              </w:rPr>
            </w:pPr>
            <w:r w:rsidRPr="00001DEE">
              <w:rPr>
                <w:rFonts w:cstheme="minorHAnsi"/>
                <w:b/>
                <w:bCs/>
              </w:rPr>
              <w:t>Chosen model of reflection:</w:t>
            </w:r>
          </w:p>
          <w:p w14:paraId="66B99E49" w14:textId="77777777" w:rsidR="00512F3B" w:rsidRPr="00001DEE" w:rsidRDefault="00512F3B" w:rsidP="003F796A">
            <w:pPr>
              <w:rPr>
                <w:rFonts w:cstheme="minorHAnsi"/>
                <w:b/>
                <w:bCs/>
              </w:rPr>
            </w:pPr>
          </w:p>
        </w:tc>
      </w:tr>
    </w:tbl>
    <w:p w14:paraId="7E1C2A2F" w14:textId="77777777" w:rsidR="00512F3B" w:rsidRDefault="00512F3B" w:rsidP="00512F3B"/>
    <w:p w14:paraId="2636FDF9" w14:textId="6024C811" w:rsidR="00512F3B" w:rsidRPr="00512F3B" w:rsidRDefault="00512F3B" w:rsidP="00512F3B">
      <w:pPr>
        <w:rPr>
          <w:b/>
          <w:bCs/>
        </w:rPr>
      </w:pPr>
      <w:r w:rsidRPr="00512F3B">
        <w:rPr>
          <w:b/>
          <w:bCs/>
        </w:rPr>
        <w:t>SECTION 1 (c. 200 words)</w:t>
      </w:r>
    </w:p>
    <w:p w14:paraId="26BA0DFA" w14:textId="77777777" w:rsidR="00512F3B" w:rsidRDefault="00512F3B" w:rsidP="00512F3B">
      <w:r>
        <w:t xml:space="preserve">Write about your personal reactions to the residential weekend or Lent/Easter School. </w:t>
      </w:r>
      <w:proofErr w:type="gramStart"/>
      <w:r>
        <w:t>In particular, what</w:t>
      </w:r>
      <w:proofErr w:type="gramEnd"/>
      <w:r>
        <w:t xml:space="preserve"> did you find most affirming? And most challenging?</w:t>
      </w:r>
    </w:p>
    <w:p w14:paraId="109C090F" w14:textId="352C6C6A" w:rsidR="00512F3B" w:rsidRDefault="00BF1F94" w:rsidP="00155BC6">
      <w:r>
        <w:t xml:space="preserve"> </w:t>
      </w:r>
    </w:p>
    <w:p w14:paraId="0447FB59" w14:textId="58823AD4" w:rsidR="00BF1F94" w:rsidRDefault="00BF1F94" w:rsidP="00155BC6"/>
    <w:p w14:paraId="1717CB62" w14:textId="06E22574" w:rsidR="00BF1F94" w:rsidRDefault="00BF1F94" w:rsidP="00155BC6"/>
    <w:p w14:paraId="2CC3851F" w14:textId="63D6AFA8" w:rsidR="00BF1F94" w:rsidRDefault="00BF1F94" w:rsidP="00155BC6"/>
    <w:p w14:paraId="3E1D9F1E" w14:textId="116E08A2" w:rsidR="00BF1F94" w:rsidRDefault="00BF1F94" w:rsidP="00155BC6"/>
    <w:p w14:paraId="454DF44F" w14:textId="5AA26326" w:rsidR="00BF1F94" w:rsidRDefault="00BF1F94" w:rsidP="00155BC6"/>
    <w:p w14:paraId="22C28A97" w14:textId="77777777" w:rsidR="00BF1F94" w:rsidRDefault="00BF1F94" w:rsidP="00155BC6"/>
    <w:p w14:paraId="1A28827D" w14:textId="1C304E3E" w:rsidR="00512F3B" w:rsidRDefault="00512F3B" w:rsidP="00512F3B"/>
    <w:p w14:paraId="043666F6" w14:textId="361894F4" w:rsidR="00155BC6" w:rsidRDefault="00155BC6" w:rsidP="00512F3B"/>
    <w:p w14:paraId="4AB70577" w14:textId="41976447" w:rsidR="00512F3B" w:rsidRPr="00512F3B" w:rsidRDefault="00512F3B" w:rsidP="00512F3B">
      <w:pPr>
        <w:rPr>
          <w:b/>
          <w:bCs/>
        </w:rPr>
      </w:pPr>
      <w:r w:rsidRPr="00512F3B">
        <w:rPr>
          <w:b/>
          <w:bCs/>
        </w:rPr>
        <w:t>SECTION 2 (c. 400-500 words)</w:t>
      </w:r>
    </w:p>
    <w:p w14:paraId="6A59714E" w14:textId="77777777" w:rsidR="00512F3B" w:rsidRDefault="61A52CE7" w:rsidP="00512F3B">
      <w:r>
        <w:t>Choose one of the models and one element from the weekend. Use the model to write a short theological reflection which describes how your chosen element has influenced your faith/theological thinking/spiritual life.</w:t>
      </w:r>
    </w:p>
    <w:p w14:paraId="29545E8A" w14:textId="1A4F5198" w:rsidR="00155BC6" w:rsidRDefault="00BF1F94" w:rsidP="00155BC6">
      <w:r>
        <w:t xml:space="preserve"> </w:t>
      </w:r>
    </w:p>
    <w:p w14:paraId="6FF9E764" w14:textId="612EE9DA" w:rsidR="00BF1F94" w:rsidRDefault="00BF1F94" w:rsidP="00155BC6"/>
    <w:p w14:paraId="5FCE3A38" w14:textId="059C5103" w:rsidR="00BF1F94" w:rsidRDefault="00BF1F94" w:rsidP="00155BC6"/>
    <w:p w14:paraId="58DC8B53" w14:textId="1FD9C193" w:rsidR="00BF1F94" w:rsidRDefault="00BF1F94" w:rsidP="00155BC6"/>
    <w:p w14:paraId="7FE3F6BF" w14:textId="677DEF20" w:rsidR="00BF1F94" w:rsidRDefault="00BF1F94" w:rsidP="00155BC6"/>
    <w:p w14:paraId="654B94A3" w14:textId="1F920E47" w:rsidR="00BF1F94" w:rsidRDefault="00BF1F94" w:rsidP="00155BC6"/>
    <w:p w14:paraId="413A8432" w14:textId="7CEE5A29" w:rsidR="00BF1F94" w:rsidRDefault="00BF1F94" w:rsidP="00155BC6"/>
    <w:p w14:paraId="5F05DB97" w14:textId="7EC62411" w:rsidR="00BF1F94" w:rsidRDefault="00BF1F94" w:rsidP="00155BC6"/>
    <w:p w14:paraId="126295D1" w14:textId="6B1A2D4B" w:rsidR="00BF1F94" w:rsidRDefault="00BF1F94" w:rsidP="00155BC6"/>
    <w:p w14:paraId="66488331" w14:textId="06DDCCD7" w:rsidR="00BF1F94" w:rsidRDefault="00BF1F94" w:rsidP="00155BC6"/>
    <w:p w14:paraId="06080603" w14:textId="7CDB5383" w:rsidR="00BF1F94" w:rsidRDefault="00BF1F94" w:rsidP="00155BC6"/>
    <w:p w14:paraId="051FD229" w14:textId="30CE3541" w:rsidR="00BF1F94" w:rsidRDefault="00BF1F94" w:rsidP="00155BC6"/>
    <w:p w14:paraId="71DDC797" w14:textId="643EE8E9" w:rsidR="00BF1F94" w:rsidRDefault="00BF1F94" w:rsidP="00155BC6"/>
    <w:p w14:paraId="5C7A12A0" w14:textId="5229781D" w:rsidR="00BF1F94" w:rsidRDefault="00BF1F94" w:rsidP="00155BC6"/>
    <w:p w14:paraId="1BF1D145" w14:textId="26F60AA7" w:rsidR="00BF1F94" w:rsidRDefault="00BF1F94" w:rsidP="00155BC6"/>
    <w:p w14:paraId="48036031" w14:textId="448E0221" w:rsidR="00BF1F94" w:rsidRDefault="00BF1F94" w:rsidP="00155BC6"/>
    <w:p w14:paraId="16F48D06" w14:textId="3ED2DB46" w:rsidR="00BF1F94" w:rsidRDefault="00BF1F94" w:rsidP="00155BC6"/>
    <w:p w14:paraId="3A32D9D5" w14:textId="4BDB8C35" w:rsidR="00BF1F94" w:rsidRDefault="00BF1F94" w:rsidP="00155BC6"/>
    <w:p w14:paraId="409EA033" w14:textId="77777777" w:rsidR="00BF1F94" w:rsidRDefault="00BF1F94" w:rsidP="00155BC6"/>
    <w:p w14:paraId="045CBDB1" w14:textId="24BB9566" w:rsidR="00512F3B" w:rsidRPr="00512F3B" w:rsidRDefault="00512F3B" w:rsidP="00512F3B">
      <w:pPr>
        <w:rPr>
          <w:b/>
          <w:bCs/>
        </w:rPr>
      </w:pPr>
      <w:r w:rsidRPr="00512F3B">
        <w:rPr>
          <w:b/>
          <w:bCs/>
        </w:rPr>
        <w:t>SECTION 3 (c. 100-200 words)</w:t>
      </w:r>
    </w:p>
    <w:p w14:paraId="08A6DA90" w14:textId="041B6AA8" w:rsidR="00DE64F1" w:rsidRDefault="00DE64F1" w:rsidP="00512F3B">
      <w:pPr>
        <w:spacing w:after="0" w:line="240" w:lineRule="auto"/>
      </w:pPr>
      <w:r w:rsidRPr="00DE64F1">
        <w:t>Reflect briefly on the following.</w:t>
      </w:r>
    </w:p>
    <w:p w14:paraId="2AD7662E" w14:textId="77777777" w:rsidR="00DE64F1" w:rsidRPr="00DE64F1" w:rsidRDefault="00DE64F1" w:rsidP="00512F3B">
      <w:pPr>
        <w:spacing w:after="0" w:line="240" w:lineRule="auto"/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1F94" w:rsidRPr="00BF1F94" w14:paraId="7962C630" w14:textId="77777777" w:rsidTr="5967C429">
        <w:trPr>
          <w:trHeight w:val="812"/>
        </w:trPr>
        <w:tc>
          <w:tcPr>
            <w:tcW w:w="9776" w:type="dxa"/>
          </w:tcPr>
          <w:p w14:paraId="23AA8495" w14:textId="77777777" w:rsidR="00BF1F94" w:rsidRPr="00BF1F94" w:rsidRDefault="00BF1F94" w:rsidP="00BF1F94">
            <w:pPr>
              <w:rPr>
                <w:rFonts w:eastAsia="MS Mincho" w:cstheme="minorHAnsi"/>
                <w:lang w:val="en-US"/>
              </w:rPr>
            </w:pPr>
            <w:bookmarkStart w:id="0" w:name="_Hlk78201123"/>
            <w:bookmarkStart w:id="1" w:name="_Hlk78193701"/>
            <w:r w:rsidRPr="00BF1F94">
              <w:rPr>
                <w:rFonts w:eastAsia="MS Mincho" w:cstheme="minorHAnsi"/>
                <w:b/>
                <w:bCs/>
                <w:i/>
                <w:iCs/>
                <w:lang w:val="en-US"/>
              </w:rPr>
              <w:t>First years and new students in the second year:</w:t>
            </w:r>
            <w:r w:rsidRPr="00BF1F94">
              <w:rPr>
                <w:rFonts w:eastAsia="MS Mincho" w:cstheme="minorHAnsi"/>
                <w:lang w:val="en-US"/>
              </w:rPr>
              <w:t xml:space="preserve"> </w:t>
            </w:r>
          </w:p>
          <w:p w14:paraId="0CBE3E25" w14:textId="7C8D3780" w:rsidR="00BF1F94" w:rsidRPr="00BF1F94" w:rsidRDefault="5967C429" w:rsidP="6E629ADD">
            <w:pPr>
              <w:rPr>
                <w:rFonts w:eastAsia="MS Mincho"/>
                <w:lang w:val="en-US"/>
              </w:rPr>
            </w:pPr>
            <w:r w:rsidRPr="5967C429">
              <w:rPr>
                <w:rFonts w:eastAsia="MS Mincho"/>
                <w:u w:val="single"/>
                <w:lang w:val="en-US"/>
              </w:rPr>
              <w:t>Skills for ministry</w:t>
            </w:r>
            <w:r w:rsidRPr="5967C429">
              <w:rPr>
                <w:rFonts w:eastAsia="MS Mincho"/>
                <w:lang w:val="en-US"/>
              </w:rPr>
              <w:t>: (a) What experience of liturgy or prayer was new to you, or struck you in a new way? Set out how it did. (b) Did you work with others in a new way, or with students with whom you had not worked before? If so, how?</w:t>
            </w:r>
            <w:bookmarkEnd w:id="0"/>
          </w:p>
        </w:tc>
      </w:tr>
      <w:tr w:rsidR="00BF1F94" w:rsidRPr="00BF1F94" w14:paraId="1B39982E" w14:textId="77777777" w:rsidTr="5967C429">
        <w:trPr>
          <w:trHeight w:val="405"/>
        </w:trPr>
        <w:tc>
          <w:tcPr>
            <w:tcW w:w="9776" w:type="dxa"/>
          </w:tcPr>
          <w:p w14:paraId="64C4B09A" w14:textId="77777777" w:rsidR="00BF1F94" w:rsidRPr="00BF1F94" w:rsidRDefault="00BF1F94" w:rsidP="00BF1F94">
            <w:pPr>
              <w:rPr>
                <w:rFonts w:eastAsia="MS Mincho" w:cstheme="minorHAnsi"/>
                <w:b/>
                <w:bCs/>
                <w:i/>
                <w:iCs/>
                <w:lang w:val="en-US"/>
              </w:rPr>
            </w:pPr>
            <w:bookmarkStart w:id="2" w:name="_Hlk78201168"/>
            <w:r w:rsidRPr="00BF1F94">
              <w:rPr>
                <w:rFonts w:eastAsia="MS Mincho" w:cstheme="minorHAnsi"/>
                <w:b/>
                <w:bCs/>
                <w:i/>
                <w:iCs/>
                <w:lang w:val="en-US"/>
              </w:rPr>
              <w:t xml:space="preserve">Second and third years: </w:t>
            </w:r>
          </w:p>
          <w:p w14:paraId="68B7DF81" w14:textId="77777777" w:rsidR="00BF1F94" w:rsidRPr="00BF1F94" w:rsidRDefault="00BF1F94" w:rsidP="00BF1F94">
            <w:pPr>
              <w:rPr>
                <w:rFonts w:eastAsia="MS Mincho" w:cstheme="minorHAnsi"/>
                <w:lang w:val="en-US"/>
              </w:rPr>
            </w:pPr>
            <w:r w:rsidRPr="00BF1F94">
              <w:rPr>
                <w:rFonts w:eastAsia="MS Mincho" w:cstheme="minorHAnsi"/>
                <w:u w:val="single"/>
                <w:lang w:val="en-US"/>
              </w:rPr>
              <w:t>Skills for ministry</w:t>
            </w:r>
            <w:r w:rsidRPr="00BF1F94">
              <w:rPr>
                <w:rFonts w:eastAsia="MS Mincho" w:cstheme="minorHAnsi"/>
                <w:lang w:val="en-US"/>
              </w:rPr>
              <w:t>: What new insights did you have about pastoral/professional practice?</w:t>
            </w:r>
          </w:p>
          <w:p w14:paraId="710656B7" w14:textId="613BDA98" w:rsidR="00BF1F94" w:rsidRPr="00BF1F94" w:rsidRDefault="5967C429" w:rsidP="6E629ADD">
            <w:pPr>
              <w:rPr>
                <w:rFonts w:eastAsia="MS Mincho"/>
                <w:lang w:val="en-US"/>
              </w:rPr>
            </w:pPr>
            <w:r w:rsidRPr="5967C429">
              <w:rPr>
                <w:rFonts w:eastAsia="MS Mincho"/>
                <w:u w:val="single"/>
                <w:lang w:val="en-US"/>
              </w:rPr>
              <w:t>The practice of Theological Reflection</w:t>
            </w:r>
            <w:r w:rsidRPr="5967C429">
              <w:rPr>
                <w:rFonts w:eastAsia="MS Mincho"/>
                <w:lang w:val="en-US"/>
              </w:rPr>
              <w:t>: (a) Which model of reflection did you choose? Why do you think that was? (b) At a few points in the year, compare your experiences of using different models of reflection. Which taught you most? Which surprised you most?</w:t>
            </w:r>
            <w:bookmarkEnd w:id="2"/>
          </w:p>
        </w:tc>
      </w:tr>
      <w:bookmarkEnd w:id="1"/>
    </w:tbl>
    <w:p w14:paraId="18E1EFA9" w14:textId="77777777" w:rsidR="00BF1F94" w:rsidRPr="00BF1F94" w:rsidRDefault="00BF1F94" w:rsidP="00BF1F94"/>
    <w:p w14:paraId="0B21EC24" w14:textId="2F6CDA1A" w:rsidR="00512F3B" w:rsidRDefault="00512F3B" w:rsidP="00512F3B">
      <w:pPr>
        <w:spacing w:after="0" w:line="240" w:lineRule="auto"/>
      </w:pPr>
    </w:p>
    <w:p w14:paraId="38714C7B" w14:textId="3235FB6F" w:rsidR="00155BC6" w:rsidRDefault="00155BC6" w:rsidP="00155BC6"/>
    <w:p w14:paraId="7DF7D3AF" w14:textId="2780E247" w:rsidR="00512F3B" w:rsidRDefault="00512F3B" w:rsidP="00512F3B">
      <w:pPr>
        <w:spacing w:after="0" w:line="240" w:lineRule="auto"/>
      </w:pPr>
    </w:p>
    <w:p w14:paraId="16758175" w14:textId="34F419CE" w:rsidR="00512F3B" w:rsidRDefault="00512F3B" w:rsidP="00512F3B">
      <w:pPr>
        <w:spacing w:after="0" w:line="240" w:lineRule="auto"/>
      </w:pPr>
    </w:p>
    <w:p w14:paraId="138EC570" w14:textId="673905BE" w:rsidR="00512F3B" w:rsidRDefault="00512F3B" w:rsidP="00512F3B">
      <w:pPr>
        <w:spacing w:after="0" w:line="240" w:lineRule="auto"/>
      </w:pPr>
    </w:p>
    <w:p w14:paraId="119E42BC" w14:textId="77777777" w:rsidR="00512F3B" w:rsidRDefault="00512F3B" w:rsidP="00512F3B">
      <w:pPr>
        <w:spacing w:after="0" w:line="240" w:lineRule="auto"/>
      </w:pPr>
    </w:p>
    <w:sectPr w:rsidR="00512F3B" w:rsidSect="00155BC6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1510" w14:textId="77777777" w:rsidR="00BF1F94" w:rsidRDefault="00BF1F94" w:rsidP="00BF1F94">
      <w:pPr>
        <w:spacing w:after="0" w:line="240" w:lineRule="auto"/>
      </w:pPr>
      <w:r>
        <w:separator/>
      </w:r>
    </w:p>
  </w:endnote>
  <w:endnote w:type="continuationSeparator" w:id="0">
    <w:p w14:paraId="7A31DEF3" w14:textId="77777777" w:rsidR="00BF1F94" w:rsidRDefault="00BF1F94" w:rsidP="00BF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6A6F" w14:textId="78BEAE43" w:rsidR="00BF1F94" w:rsidRPr="00BF1F94" w:rsidRDefault="005D0D05">
    <w:pPr>
      <w:pStyle w:val="Footer"/>
      <w:rPr>
        <w:i/>
        <w:iCs/>
      </w:rPr>
    </w:pPr>
    <w:r>
      <w:rPr>
        <w:i/>
        <w:iCs/>
      </w:rPr>
      <w:t>Revised July 2022</w:t>
    </w:r>
  </w:p>
  <w:p w14:paraId="55B31D1D" w14:textId="77777777" w:rsidR="00BF1F94" w:rsidRDefault="00BF1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8C46" w14:textId="77777777" w:rsidR="00BF1F94" w:rsidRDefault="00BF1F94" w:rsidP="00BF1F94">
      <w:pPr>
        <w:spacing w:after="0" w:line="240" w:lineRule="auto"/>
      </w:pPr>
      <w:r>
        <w:separator/>
      </w:r>
    </w:p>
  </w:footnote>
  <w:footnote w:type="continuationSeparator" w:id="0">
    <w:p w14:paraId="2E5A56F4" w14:textId="77777777" w:rsidR="00BF1F94" w:rsidRDefault="00BF1F94" w:rsidP="00BF1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3B"/>
    <w:rsid w:val="00155BC6"/>
    <w:rsid w:val="002B51FA"/>
    <w:rsid w:val="003D0157"/>
    <w:rsid w:val="00512F3B"/>
    <w:rsid w:val="005D0D05"/>
    <w:rsid w:val="00622ED4"/>
    <w:rsid w:val="00BF1F94"/>
    <w:rsid w:val="00DE64F1"/>
    <w:rsid w:val="35D36A23"/>
    <w:rsid w:val="5967C429"/>
    <w:rsid w:val="61A52CE7"/>
    <w:rsid w:val="6331F93D"/>
    <w:rsid w:val="6E629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924F"/>
  <w15:chartTrackingRefBased/>
  <w15:docId w15:val="{FF91BC20-D913-4EAB-B76B-4483F27B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F94"/>
  </w:style>
  <w:style w:type="paragraph" w:styleId="Footer">
    <w:name w:val="footer"/>
    <w:basedOn w:val="Normal"/>
    <w:link w:val="FooterChar"/>
    <w:uiPriority w:val="99"/>
    <w:unhideWhenUsed/>
    <w:rsid w:val="00BF1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F94"/>
  </w:style>
  <w:style w:type="table" w:customStyle="1" w:styleId="TableGrid1">
    <w:name w:val="Table Grid1"/>
    <w:basedOn w:val="TableNormal"/>
    <w:next w:val="TableGrid"/>
    <w:uiPriority w:val="39"/>
    <w:rsid w:val="00B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Butchers</dc:creator>
  <cp:keywords/>
  <dc:description/>
  <cp:lastModifiedBy>Mark Butchers</cp:lastModifiedBy>
  <cp:revision>4</cp:revision>
  <dcterms:created xsi:type="dcterms:W3CDTF">2021-09-01T07:06:00Z</dcterms:created>
  <dcterms:modified xsi:type="dcterms:W3CDTF">2022-07-10T10:45:00Z</dcterms:modified>
</cp:coreProperties>
</file>