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A34A03" w:rsidRPr="00775FFB" w14:paraId="1867972D" w14:textId="77777777" w:rsidTr="00D65516">
        <w:trPr>
          <w:trHeight w:val="397"/>
        </w:trPr>
        <w:tc>
          <w:tcPr>
            <w:tcW w:w="9276" w:type="dxa"/>
            <w:tcBorders>
              <w:top w:val="nil"/>
              <w:left w:val="nil"/>
              <w:bottom w:val="nil"/>
              <w:right w:val="nil"/>
            </w:tcBorders>
            <w:shd w:val="clear" w:color="auto" w:fill="D9D9D9"/>
            <w:vAlign w:val="center"/>
          </w:tcPr>
          <w:p w14:paraId="641518DC" w14:textId="1E37F616" w:rsidR="00A34A03" w:rsidRPr="00775FFB" w:rsidRDefault="00480A0F" w:rsidP="00040F29">
            <w:pPr>
              <w:jc w:val="center"/>
              <w:rPr>
                <w:rFonts w:cs="Arial"/>
                <w:b/>
                <w:sz w:val="24"/>
              </w:rPr>
            </w:pPr>
            <w:r>
              <w:rPr>
                <w:rFonts w:cs="Arial"/>
                <w:b/>
                <w:sz w:val="24"/>
              </w:rPr>
              <w:t>ALTERED DELIVERY PLANS FOR 2020-21</w:t>
            </w:r>
            <w:r w:rsidR="00040F29">
              <w:rPr>
                <w:rFonts w:cs="Arial"/>
                <w:b/>
                <w:sz w:val="24"/>
              </w:rPr>
              <w:t xml:space="preserve"> – Common Awards </w:t>
            </w:r>
          </w:p>
        </w:tc>
      </w:tr>
    </w:tbl>
    <w:p w14:paraId="591F585C" w14:textId="77777777" w:rsidR="00A34A03" w:rsidRDefault="00A34A03" w:rsidP="00A34A03">
      <w:pPr>
        <w:ind w:left="763" w:hanging="905"/>
        <w:jc w:val="center"/>
        <w:rPr>
          <w:rFonts w:cs="Arial"/>
          <w:b/>
          <w:sz w:val="24"/>
        </w:rPr>
      </w:pPr>
    </w:p>
    <w:p w14:paraId="228DB869" w14:textId="7A8EF79D" w:rsidR="0086659A" w:rsidRDefault="00480A0F" w:rsidP="004707CE">
      <w:pPr>
        <w:ind w:left="-142"/>
        <w:rPr>
          <w:rFonts w:cs="Arial"/>
          <w:i/>
          <w:sz w:val="20"/>
        </w:rPr>
      </w:pPr>
      <w:r>
        <w:rPr>
          <w:rFonts w:cs="Arial"/>
          <w:i/>
          <w:sz w:val="20"/>
        </w:rPr>
        <w:t>The pu</w:t>
      </w:r>
      <w:r w:rsidR="00B40F2E">
        <w:rPr>
          <w:rFonts w:cs="Arial"/>
          <w:i/>
          <w:sz w:val="20"/>
        </w:rPr>
        <w:t>rpose of this form is for TEIs to seek approval</w:t>
      </w:r>
      <w:r w:rsidR="00AC04EB">
        <w:rPr>
          <w:rFonts w:cs="Arial"/>
          <w:i/>
          <w:sz w:val="20"/>
        </w:rPr>
        <w:t xml:space="preserve"> from Durham University</w:t>
      </w:r>
      <w:r w:rsidR="00B40F2E">
        <w:rPr>
          <w:rFonts w:cs="Arial"/>
          <w:i/>
          <w:sz w:val="20"/>
        </w:rPr>
        <w:t xml:space="preserve"> for any proposed</w:t>
      </w:r>
      <w:r>
        <w:rPr>
          <w:rFonts w:cs="Arial"/>
          <w:i/>
          <w:sz w:val="20"/>
        </w:rPr>
        <w:t xml:space="preserve"> changes to</w:t>
      </w:r>
      <w:r w:rsidR="00B40F2E">
        <w:rPr>
          <w:rFonts w:cs="Arial"/>
          <w:i/>
          <w:sz w:val="20"/>
        </w:rPr>
        <w:t xml:space="preserve"> </w:t>
      </w:r>
      <w:r w:rsidR="00141C98">
        <w:rPr>
          <w:rFonts w:cs="Arial"/>
          <w:i/>
          <w:sz w:val="20"/>
        </w:rPr>
        <w:t xml:space="preserve">their </w:t>
      </w:r>
      <w:r w:rsidR="00B40F2E">
        <w:rPr>
          <w:rFonts w:cs="Arial"/>
          <w:i/>
          <w:sz w:val="20"/>
        </w:rPr>
        <w:t>planned teaching, delivery and</w:t>
      </w:r>
      <w:r>
        <w:rPr>
          <w:rFonts w:cs="Arial"/>
          <w:i/>
          <w:sz w:val="20"/>
        </w:rPr>
        <w:t xml:space="preserve"> support</w:t>
      </w:r>
      <w:r w:rsidR="00B40F2E">
        <w:rPr>
          <w:rFonts w:cs="Arial"/>
          <w:i/>
          <w:sz w:val="20"/>
        </w:rPr>
        <w:t xml:space="preserve"> mechanisms for 2020-21 in light of the Covid-19 pandemic.</w:t>
      </w:r>
      <w:r w:rsidR="003F3811">
        <w:rPr>
          <w:rFonts w:cs="Arial"/>
          <w:i/>
          <w:sz w:val="20"/>
        </w:rPr>
        <w:t xml:space="preserve"> We want to enable TEIs to make any reasonable alterations necessary to cope with the current crisis, while maintaining academic standards and providing appropriate support to students.</w:t>
      </w:r>
    </w:p>
    <w:p w14:paraId="4A695422" w14:textId="3D6D6240" w:rsidR="00950665" w:rsidRDefault="00950665" w:rsidP="00B40F2E">
      <w:pPr>
        <w:ind w:left="-142"/>
        <w:rPr>
          <w:rFonts w:cs="Arial"/>
          <w:i/>
          <w:sz w:val="20"/>
        </w:rPr>
      </w:pPr>
    </w:p>
    <w:p w14:paraId="0B0135BC" w14:textId="5E1B7E19" w:rsidR="00D62688" w:rsidRDefault="00950665" w:rsidP="00B40F2E">
      <w:pPr>
        <w:ind w:left="-142"/>
        <w:rPr>
          <w:rFonts w:cs="Arial"/>
          <w:i/>
          <w:sz w:val="20"/>
        </w:rPr>
      </w:pPr>
      <w:r>
        <w:rPr>
          <w:rFonts w:cs="Arial"/>
          <w:i/>
          <w:sz w:val="20"/>
        </w:rPr>
        <w:t xml:space="preserve">We understand that </w:t>
      </w:r>
      <w:r w:rsidR="00963363">
        <w:rPr>
          <w:rFonts w:cs="Arial"/>
          <w:i/>
          <w:sz w:val="20"/>
        </w:rPr>
        <w:t xml:space="preserve">there are many uncertainties still about what restrictions we might all be facing during the coming academic year. We recognise that you may, as yet, only be making firm plans for the first part of the </w:t>
      </w:r>
      <w:r w:rsidR="002B2A0A">
        <w:rPr>
          <w:rFonts w:cs="Arial"/>
          <w:i/>
          <w:sz w:val="20"/>
        </w:rPr>
        <w:t xml:space="preserve">academic </w:t>
      </w:r>
      <w:r w:rsidR="00963363">
        <w:rPr>
          <w:rFonts w:cs="Arial"/>
          <w:i/>
          <w:sz w:val="20"/>
        </w:rPr>
        <w:t xml:space="preserve">year. Please tell us what you can at this stage, and then let us know if your plans develop over the coming months. We also recognise that some of your plans will be provisional. Again, please tell us what you can at this stage: you might need to say, for instance, that you are planning to offer certain activities online only if social distancing rules continue to prevent it. Finally, we also recognise that your plans may differ for different cohorts, centres, and programmes. </w:t>
      </w:r>
      <w:r w:rsidR="004707CE">
        <w:rPr>
          <w:rFonts w:cs="Arial"/>
          <w:i/>
          <w:sz w:val="20"/>
        </w:rPr>
        <w:t xml:space="preserve">Please indicate clearly in your responses below what activity the information provided relates to. </w:t>
      </w:r>
      <w:r w:rsidR="00A74EF1">
        <w:rPr>
          <w:rFonts w:cs="Arial"/>
          <w:i/>
          <w:sz w:val="20"/>
        </w:rPr>
        <w:t>If, for instance, approaches may differ for specific modules, terms</w:t>
      </w:r>
      <w:r w:rsidR="006460A9">
        <w:rPr>
          <w:rFonts w:cs="Arial"/>
          <w:i/>
          <w:sz w:val="20"/>
        </w:rPr>
        <w:t>, centres</w:t>
      </w:r>
      <w:r w:rsidR="00A74EF1">
        <w:rPr>
          <w:rFonts w:cs="Arial"/>
          <w:i/>
          <w:sz w:val="20"/>
        </w:rPr>
        <w:t xml:space="preserve"> or block teaching activity, please make this clear. </w:t>
      </w:r>
    </w:p>
    <w:p w14:paraId="6658A088" w14:textId="77777777" w:rsidR="00D62688" w:rsidRDefault="00D62688" w:rsidP="00B40F2E">
      <w:pPr>
        <w:ind w:left="-142"/>
        <w:rPr>
          <w:rFonts w:cs="Arial"/>
          <w:i/>
          <w:sz w:val="20"/>
        </w:rPr>
      </w:pPr>
    </w:p>
    <w:p w14:paraId="285F0A91" w14:textId="0D0E33E8" w:rsidR="00950665" w:rsidRPr="00A34A03" w:rsidRDefault="00A74EF1" w:rsidP="00B40F2E">
      <w:pPr>
        <w:ind w:left="-142"/>
        <w:rPr>
          <w:rFonts w:cs="Arial"/>
          <w:i/>
          <w:sz w:val="20"/>
        </w:rPr>
      </w:pPr>
      <w:r>
        <w:rPr>
          <w:rFonts w:cs="Arial"/>
          <w:i/>
          <w:sz w:val="20"/>
        </w:rPr>
        <w:t>Approval will be needed from the University for any and all altered delivery</w:t>
      </w:r>
      <w:r w:rsidR="001C1514">
        <w:rPr>
          <w:rFonts w:cs="Arial"/>
          <w:i/>
          <w:sz w:val="20"/>
        </w:rPr>
        <w:t xml:space="preserve"> through</w:t>
      </w:r>
      <w:r w:rsidR="006460A9">
        <w:rPr>
          <w:rFonts w:cs="Arial"/>
          <w:i/>
          <w:sz w:val="20"/>
        </w:rPr>
        <w:t>out 2020-21</w:t>
      </w:r>
      <w:r w:rsidR="001C1514">
        <w:rPr>
          <w:rFonts w:cs="Arial"/>
          <w:i/>
          <w:sz w:val="20"/>
        </w:rPr>
        <w:t>.</w:t>
      </w:r>
      <w:r w:rsidR="00D62688">
        <w:rPr>
          <w:rFonts w:cs="Arial"/>
          <w:i/>
          <w:sz w:val="20"/>
        </w:rPr>
        <w:t xml:space="preserve"> Please ensure to </w:t>
      </w:r>
      <w:r w:rsidR="00032E6C">
        <w:rPr>
          <w:rFonts w:cs="Arial"/>
          <w:i/>
          <w:sz w:val="20"/>
        </w:rPr>
        <w:t>submit information to the University as future plans emerge</w:t>
      </w:r>
      <w:r w:rsidR="00F948C2">
        <w:rPr>
          <w:rFonts w:cs="Arial"/>
          <w:i/>
          <w:sz w:val="20"/>
        </w:rPr>
        <w:t>.</w:t>
      </w:r>
      <w:r w:rsidR="00D62688">
        <w:rPr>
          <w:rFonts w:cs="Arial"/>
          <w:i/>
          <w:sz w:val="20"/>
        </w:rPr>
        <w:t xml:space="preserve"> </w:t>
      </w:r>
      <w:r w:rsidR="001C1514">
        <w:rPr>
          <w:rFonts w:cs="Arial"/>
          <w:i/>
          <w:sz w:val="20"/>
        </w:rPr>
        <w:t xml:space="preserve"> </w:t>
      </w:r>
    </w:p>
    <w:p w14:paraId="31E858B5" w14:textId="77777777" w:rsidR="006A6D5E" w:rsidRDefault="006A6D5E" w:rsidP="006A6D5E">
      <w:pPr>
        <w:spacing w:before="120"/>
        <w:ind w:left="-142"/>
        <w:rPr>
          <w:rFonts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3D4286" w:rsidRPr="00E5495E" w14:paraId="33AF47F0" w14:textId="77777777" w:rsidTr="00D65516">
        <w:tc>
          <w:tcPr>
            <w:tcW w:w="1951" w:type="dxa"/>
            <w:shd w:val="clear" w:color="auto" w:fill="D9D9D9"/>
          </w:tcPr>
          <w:p w14:paraId="399FD2F3" w14:textId="77777777" w:rsidR="003D4286" w:rsidRPr="00E5495E" w:rsidRDefault="00B25285" w:rsidP="00F70331">
            <w:pPr>
              <w:spacing w:before="120" w:after="120"/>
              <w:rPr>
                <w:rFonts w:cs="Arial"/>
                <w:b/>
                <w:sz w:val="20"/>
                <w:szCs w:val="20"/>
              </w:rPr>
            </w:pPr>
            <w:r w:rsidRPr="00E5495E">
              <w:rPr>
                <w:rFonts w:cs="Arial"/>
                <w:b/>
                <w:sz w:val="20"/>
                <w:szCs w:val="20"/>
              </w:rPr>
              <w:t>TEI</w:t>
            </w:r>
            <w:r w:rsidR="003D4286" w:rsidRPr="00E5495E">
              <w:rPr>
                <w:rFonts w:cs="Arial"/>
                <w:b/>
                <w:sz w:val="20"/>
                <w:szCs w:val="20"/>
              </w:rPr>
              <w:t>:</w:t>
            </w:r>
            <w:r w:rsidR="003D040A">
              <w:rPr>
                <w:rFonts w:cs="Arial"/>
                <w:b/>
                <w:sz w:val="20"/>
                <w:szCs w:val="20"/>
              </w:rPr>
              <w:t xml:space="preserve"> </w:t>
            </w:r>
          </w:p>
        </w:tc>
        <w:tc>
          <w:tcPr>
            <w:tcW w:w="7229" w:type="dxa"/>
          </w:tcPr>
          <w:p w14:paraId="436C7AC9" w14:textId="77777777" w:rsidR="003D4286" w:rsidRPr="00E5495E" w:rsidRDefault="003D4286" w:rsidP="003D4286">
            <w:pPr>
              <w:spacing w:before="120" w:after="120"/>
              <w:rPr>
                <w:rFonts w:cs="Arial"/>
                <w:sz w:val="20"/>
                <w:szCs w:val="20"/>
              </w:rPr>
            </w:pPr>
            <w:r w:rsidRPr="00E5495E">
              <w:rPr>
                <w:rFonts w:cs="Arial"/>
                <w:sz w:val="20"/>
                <w:szCs w:val="20"/>
              </w:rPr>
              <w:fldChar w:fldCharType="begin"/>
            </w:r>
            <w:r w:rsidRPr="00E5495E">
              <w:rPr>
                <w:rFonts w:cs="Arial"/>
                <w:sz w:val="20"/>
                <w:szCs w:val="20"/>
              </w:rPr>
              <w:instrText xml:space="preserve"> FORMTEXT </w:instrText>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r w:rsidR="001F6239" w:rsidRPr="00E5495E" w14:paraId="4DC959FD" w14:textId="77777777" w:rsidTr="00D65516">
        <w:tc>
          <w:tcPr>
            <w:tcW w:w="1951" w:type="dxa"/>
            <w:tcBorders>
              <w:bottom w:val="single" w:sz="4" w:space="0" w:color="auto"/>
            </w:tcBorders>
            <w:shd w:val="clear" w:color="auto" w:fill="D9D9D9"/>
          </w:tcPr>
          <w:p w14:paraId="666790A3" w14:textId="77777777" w:rsidR="001F6239" w:rsidRPr="00E5495E" w:rsidRDefault="001F6239" w:rsidP="00480A0F">
            <w:pPr>
              <w:spacing w:before="120" w:after="120"/>
              <w:rPr>
                <w:rFonts w:cs="Arial"/>
                <w:b/>
                <w:sz w:val="20"/>
                <w:szCs w:val="20"/>
              </w:rPr>
            </w:pPr>
            <w:r w:rsidRPr="00E5495E">
              <w:rPr>
                <w:rFonts w:cs="Arial"/>
                <w:b/>
                <w:sz w:val="20"/>
                <w:szCs w:val="20"/>
              </w:rPr>
              <w:t xml:space="preserve">Programmes </w:t>
            </w:r>
            <w:r w:rsidR="00480A0F">
              <w:rPr>
                <w:rFonts w:cs="Arial"/>
                <w:b/>
                <w:sz w:val="20"/>
                <w:szCs w:val="20"/>
              </w:rPr>
              <w:t>affected:</w:t>
            </w:r>
          </w:p>
        </w:tc>
        <w:tc>
          <w:tcPr>
            <w:tcW w:w="7229" w:type="dxa"/>
            <w:tcBorders>
              <w:bottom w:val="single" w:sz="4" w:space="0" w:color="auto"/>
            </w:tcBorders>
          </w:tcPr>
          <w:p w14:paraId="2E249DE0" w14:textId="77777777" w:rsidR="00F8638B" w:rsidRPr="00E5495E" w:rsidRDefault="005C2983" w:rsidP="007C17BC">
            <w:pPr>
              <w:spacing w:before="120" w:after="120"/>
              <w:rPr>
                <w:rFonts w:cs="Arial"/>
                <w:sz w:val="20"/>
                <w:szCs w:val="20"/>
              </w:rPr>
            </w:pPr>
            <w:r>
              <w:rPr>
                <w:rFonts w:cs="Arial"/>
                <w:sz w:val="20"/>
                <w:szCs w:val="20"/>
              </w:rPr>
              <w:fldChar w:fldCharType="begin">
                <w:ffData>
                  <w:name w:val="Text11"/>
                  <w:enabled/>
                  <w:calcOnExit w:val="0"/>
                  <w:textInput>
                    <w:default w:val="Title of Common Awards programmes, e.g. CertHE in Theology, Ministry and Mission; DipHE in Theology, Ministry and Mission"/>
                  </w:textInput>
                </w:ffData>
              </w:fldChar>
            </w:r>
            <w:bookmarkStart w:id="0" w:name="Text1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Title of Common Awards programmes, e.g. CertHE in Theology, Ministry and Mission; DipHE in Theology, Ministry and Missio</w:t>
            </w:r>
            <w:r w:rsidR="00A33C59">
              <w:rPr>
                <w:rFonts w:cs="Arial"/>
                <w:noProof/>
                <w:sz w:val="20"/>
                <w:szCs w:val="20"/>
              </w:rPr>
              <w:t>n; MA in Theology, Ministry and Missio</w:t>
            </w:r>
            <w:r w:rsidR="007C17BC">
              <w:rPr>
                <w:rFonts w:cs="Arial"/>
                <w:noProof/>
                <w:sz w:val="20"/>
                <w:szCs w:val="20"/>
              </w:rPr>
              <w:t>n, etc.</w:t>
            </w:r>
            <w:r>
              <w:rPr>
                <w:rFonts w:cs="Arial"/>
                <w:sz w:val="20"/>
                <w:szCs w:val="20"/>
              </w:rPr>
              <w:fldChar w:fldCharType="end"/>
            </w:r>
            <w:bookmarkEnd w:id="0"/>
            <w:r w:rsidR="007C17BC">
              <w:rPr>
                <w:rFonts w:cs="Arial"/>
                <w:sz w:val="20"/>
                <w:szCs w:val="20"/>
              </w:rPr>
              <w:t xml:space="preserve"> </w:t>
            </w:r>
            <w:r w:rsidR="001F6239" w:rsidRPr="00E5495E">
              <w:rPr>
                <w:rFonts w:cs="Arial"/>
                <w:sz w:val="20"/>
                <w:szCs w:val="20"/>
              </w:rPr>
              <w:t xml:space="preserve"> </w:t>
            </w:r>
          </w:p>
        </w:tc>
      </w:tr>
      <w:tr w:rsidR="00BB0FB9" w:rsidRPr="00E5495E" w14:paraId="18E6D1B5" w14:textId="77777777" w:rsidTr="00D65516">
        <w:tc>
          <w:tcPr>
            <w:tcW w:w="1951" w:type="dxa"/>
            <w:tcBorders>
              <w:bottom w:val="single" w:sz="4" w:space="0" w:color="auto"/>
            </w:tcBorders>
            <w:shd w:val="clear" w:color="auto" w:fill="D9D9D9"/>
          </w:tcPr>
          <w:p w14:paraId="408E20EB" w14:textId="1E2FCAE6" w:rsidR="00BB0FB9" w:rsidRPr="00677615" w:rsidRDefault="0017546F" w:rsidP="00480A0F">
            <w:pPr>
              <w:spacing w:before="120" w:after="120"/>
              <w:rPr>
                <w:rFonts w:cs="Arial"/>
                <w:b/>
                <w:sz w:val="20"/>
                <w:szCs w:val="20"/>
              </w:rPr>
            </w:pPr>
            <w:r w:rsidRPr="00677615">
              <w:rPr>
                <w:rFonts w:cs="Arial"/>
                <w:b/>
                <w:sz w:val="20"/>
                <w:szCs w:val="20"/>
              </w:rPr>
              <w:t>Time period affected:</w:t>
            </w:r>
          </w:p>
        </w:tc>
        <w:tc>
          <w:tcPr>
            <w:tcW w:w="7229" w:type="dxa"/>
            <w:tcBorders>
              <w:bottom w:val="single" w:sz="4" w:space="0" w:color="auto"/>
            </w:tcBorders>
          </w:tcPr>
          <w:p w14:paraId="2791A154" w14:textId="4A992B5E" w:rsidR="00BB0FB9" w:rsidRPr="00677615" w:rsidRDefault="0017546F" w:rsidP="007C17BC">
            <w:pPr>
              <w:spacing w:before="120" w:after="120"/>
              <w:rPr>
                <w:rFonts w:cs="Arial"/>
                <w:sz w:val="20"/>
                <w:szCs w:val="20"/>
              </w:rPr>
            </w:pPr>
            <w:r w:rsidRPr="00677615">
              <w:rPr>
                <w:rFonts w:cs="Arial"/>
                <w:sz w:val="20"/>
                <w:szCs w:val="20"/>
              </w:rPr>
              <w:fldChar w:fldCharType="begin">
                <w:ffData>
                  <w:name w:val=""/>
                  <w:enabled/>
                  <w:calcOnExit w:val="0"/>
                  <w:textInput>
                    <w:default w:val="(specific dates or term(s) you anticipate these plans will cover)"/>
                  </w:textInput>
                </w:ffData>
              </w:fldChar>
            </w:r>
            <w:r w:rsidRPr="00677615">
              <w:rPr>
                <w:rFonts w:cs="Arial"/>
                <w:sz w:val="20"/>
                <w:szCs w:val="20"/>
              </w:rPr>
              <w:instrText xml:space="preserve"> FORMTEXT </w:instrText>
            </w:r>
            <w:r w:rsidRPr="00677615">
              <w:rPr>
                <w:rFonts w:cs="Arial"/>
                <w:sz w:val="20"/>
                <w:szCs w:val="20"/>
              </w:rPr>
            </w:r>
            <w:r w:rsidRPr="00677615">
              <w:rPr>
                <w:rFonts w:cs="Arial"/>
                <w:sz w:val="20"/>
                <w:szCs w:val="20"/>
              </w:rPr>
              <w:fldChar w:fldCharType="separate"/>
            </w:r>
            <w:r w:rsidRPr="00677615">
              <w:rPr>
                <w:rFonts w:cs="Arial"/>
                <w:noProof/>
                <w:sz w:val="20"/>
                <w:szCs w:val="20"/>
              </w:rPr>
              <w:t>(specific dates or term(s) you anticipate these plans will cover)</w:t>
            </w:r>
            <w:r w:rsidRPr="00677615">
              <w:rPr>
                <w:rFonts w:cs="Arial"/>
                <w:sz w:val="20"/>
                <w:szCs w:val="20"/>
              </w:rPr>
              <w:fldChar w:fldCharType="end"/>
            </w:r>
          </w:p>
        </w:tc>
      </w:tr>
      <w:tr w:rsidR="0017546F" w:rsidRPr="00E5495E" w14:paraId="7E4F9841" w14:textId="77777777" w:rsidTr="00D65516">
        <w:tc>
          <w:tcPr>
            <w:tcW w:w="1951" w:type="dxa"/>
            <w:tcBorders>
              <w:bottom w:val="single" w:sz="4" w:space="0" w:color="auto"/>
            </w:tcBorders>
            <w:shd w:val="clear" w:color="auto" w:fill="D9D9D9"/>
          </w:tcPr>
          <w:p w14:paraId="007DB714" w14:textId="6E47BBF4" w:rsidR="0017546F" w:rsidRDefault="0017546F" w:rsidP="00480A0F">
            <w:pPr>
              <w:spacing w:before="120" w:after="120"/>
              <w:rPr>
                <w:rFonts w:cs="Arial"/>
                <w:b/>
                <w:sz w:val="20"/>
                <w:szCs w:val="20"/>
              </w:rPr>
            </w:pPr>
            <w:r>
              <w:rPr>
                <w:rFonts w:cs="Arial"/>
                <w:b/>
                <w:sz w:val="20"/>
                <w:szCs w:val="20"/>
              </w:rPr>
              <w:t>Attached documentation:</w:t>
            </w:r>
          </w:p>
        </w:tc>
        <w:tc>
          <w:tcPr>
            <w:tcW w:w="7229" w:type="dxa"/>
            <w:tcBorders>
              <w:bottom w:val="single" w:sz="4" w:space="0" w:color="auto"/>
            </w:tcBorders>
          </w:tcPr>
          <w:p w14:paraId="71E521D3" w14:textId="0997A715" w:rsidR="0017546F" w:rsidRDefault="0017546F" w:rsidP="007C17BC">
            <w:pPr>
              <w:spacing w:before="120" w:after="120"/>
              <w:rPr>
                <w:rFonts w:cs="Arial"/>
                <w:sz w:val="20"/>
                <w:szCs w:val="20"/>
              </w:rPr>
            </w:pPr>
            <w:r>
              <w:rPr>
                <w:rFonts w:cs="Arial"/>
                <w:sz w:val="20"/>
                <w:szCs w:val="20"/>
              </w:rPr>
              <w:fldChar w:fldCharType="begin">
                <w:ffData>
                  <w:name w:val=""/>
                  <w:enabled/>
                  <w:calcOnExit w:val="0"/>
                  <w:textInput>
                    <w:default w:val="(e.g. tracked changed T3, T4; minutes of TEI Management Committe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(e.g. tracked changed T3, T4; minutes of TEI Management Committees)</w:t>
            </w:r>
            <w:r>
              <w:rPr>
                <w:rFonts w:cs="Arial"/>
                <w:sz w:val="20"/>
                <w:szCs w:val="20"/>
              </w:rPr>
              <w:fldChar w:fldCharType="end"/>
            </w:r>
          </w:p>
        </w:tc>
      </w:tr>
      <w:tr w:rsidR="00F8638B" w:rsidRPr="00E5495E" w14:paraId="4AC776AB" w14:textId="77777777" w:rsidTr="00A34A03">
        <w:tc>
          <w:tcPr>
            <w:tcW w:w="9180" w:type="dxa"/>
            <w:gridSpan w:val="2"/>
            <w:tcBorders>
              <w:left w:val="nil"/>
              <w:right w:val="nil"/>
            </w:tcBorders>
          </w:tcPr>
          <w:p w14:paraId="6A07DD73" w14:textId="77777777" w:rsidR="00F8638B" w:rsidRPr="009D733F" w:rsidRDefault="00F8638B" w:rsidP="00A34A03"/>
        </w:tc>
      </w:tr>
      <w:tr w:rsidR="001F6239" w:rsidRPr="00E5495E" w14:paraId="14E815C7" w14:textId="77777777" w:rsidTr="00D65516">
        <w:tc>
          <w:tcPr>
            <w:tcW w:w="9180" w:type="dxa"/>
            <w:gridSpan w:val="2"/>
            <w:shd w:val="clear" w:color="auto" w:fill="D9D9D9"/>
          </w:tcPr>
          <w:p w14:paraId="61205B8E" w14:textId="2EA85C29" w:rsidR="00212229" w:rsidRPr="00141C98" w:rsidRDefault="002330B4" w:rsidP="00141C98">
            <w:pPr>
              <w:spacing w:before="120" w:after="120"/>
              <w:rPr>
                <w:rFonts w:cs="Arial"/>
                <w:b/>
                <w:sz w:val="20"/>
                <w:szCs w:val="20"/>
              </w:rPr>
            </w:pPr>
            <w:r>
              <w:rPr>
                <w:rFonts w:cs="Arial"/>
                <w:b/>
                <w:sz w:val="20"/>
                <w:szCs w:val="20"/>
              </w:rPr>
              <w:t xml:space="preserve">1. </w:t>
            </w:r>
            <w:r w:rsidR="001F6239" w:rsidRPr="00E5495E">
              <w:rPr>
                <w:rFonts w:cs="Arial"/>
                <w:b/>
                <w:sz w:val="20"/>
                <w:szCs w:val="20"/>
              </w:rPr>
              <w:t xml:space="preserve">Please </w:t>
            </w:r>
            <w:r w:rsidR="00551117">
              <w:rPr>
                <w:rFonts w:cs="Arial"/>
                <w:b/>
                <w:sz w:val="20"/>
                <w:szCs w:val="20"/>
              </w:rPr>
              <w:t>indicate which modules are changing</w:t>
            </w:r>
            <w:r w:rsidR="00212229">
              <w:rPr>
                <w:rFonts w:cs="Arial"/>
                <w:b/>
                <w:sz w:val="20"/>
                <w:szCs w:val="20"/>
              </w:rPr>
              <w:t>:</w:t>
            </w:r>
          </w:p>
          <w:p w14:paraId="316543D5" w14:textId="77777777" w:rsidR="001F6239" w:rsidRPr="00212229" w:rsidRDefault="00480A0F" w:rsidP="00480A0F">
            <w:pPr>
              <w:rPr>
                <w:rFonts w:ascii="Segoe UI" w:hAnsi="Segoe UI" w:cs="Segoe UI"/>
                <w:i/>
                <w:sz w:val="21"/>
                <w:szCs w:val="21"/>
              </w:rPr>
            </w:pPr>
            <w:r w:rsidRPr="00212229">
              <w:rPr>
                <w:rFonts w:ascii="Segoe UI" w:hAnsi="Segoe UI" w:cs="Segoe UI"/>
                <w:i/>
                <w:sz w:val="21"/>
                <w:szCs w:val="21"/>
              </w:rPr>
              <w:t>(e.g. altering the delivery of TMM1234, TMM2345 and TMM3456</w:t>
            </w:r>
            <w:r w:rsidR="00551117">
              <w:rPr>
                <w:rFonts w:ascii="Segoe UI" w:hAnsi="Segoe UI" w:cs="Segoe UI"/>
                <w:i/>
                <w:sz w:val="21"/>
                <w:szCs w:val="21"/>
              </w:rPr>
              <w:t>, or altering all Level 5 modules for the ordinand cohort, or altering all modules in the Basingstoke teaching centre</w:t>
            </w:r>
            <w:r w:rsidRPr="00212229">
              <w:rPr>
                <w:rFonts w:ascii="Segoe UI" w:hAnsi="Segoe UI" w:cs="Segoe UI"/>
                <w:i/>
                <w:sz w:val="21"/>
                <w:szCs w:val="21"/>
              </w:rPr>
              <w:t>)</w:t>
            </w:r>
          </w:p>
        </w:tc>
      </w:tr>
      <w:tr w:rsidR="00480A0F" w:rsidRPr="00E5495E" w14:paraId="3E2586AF" w14:textId="77777777" w:rsidTr="00D65516">
        <w:trPr>
          <w:trHeight w:val="1430"/>
        </w:trPr>
        <w:tc>
          <w:tcPr>
            <w:tcW w:w="9180" w:type="dxa"/>
            <w:gridSpan w:val="2"/>
          </w:tcPr>
          <w:p w14:paraId="5B469741" w14:textId="05F9EB3B" w:rsidR="00212229" w:rsidRPr="00E5495E" w:rsidRDefault="00480A0F" w:rsidP="000C65F9">
            <w:pPr>
              <w:spacing w:before="120" w:after="120"/>
              <w:rPr>
                <w:rFonts w:cs="Arial"/>
                <w:sz w:val="20"/>
                <w:szCs w:val="20"/>
              </w:rPr>
            </w:pPr>
            <w:r w:rsidRPr="00E5495E">
              <w:rPr>
                <w:rFonts w:cs="Arial"/>
                <w:sz w:val="20"/>
                <w:szCs w:val="20"/>
              </w:rPr>
              <w:fldChar w:fldCharType="begin">
                <w:ffData>
                  <w:name w:val=""/>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r w:rsidR="00EE46C0">
              <w:rPr>
                <w:rFonts w:cs="Arial"/>
                <w:sz w:val="20"/>
                <w:szCs w:val="20"/>
              </w:rPr>
              <w:t xml:space="preserve"> </w:t>
            </w:r>
            <w:r w:rsidR="00A53A7C">
              <w:rPr>
                <w:rFonts w:cs="Arial"/>
                <w:sz w:val="20"/>
                <w:szCs w:val="20"/>
              </w:rPr>
              <w:t xml:space="preserve"> </w:t>
            </w:r>
          </w:p>
        </w:tc>
      </w:tr>
    </w:tbl>
    <w:p w14:paraId="40ACBAE5" w14:textId="77777777" w:rsidR="00F70331" w:rsidRDefault="00F70331"/>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480A0F" w:rsidRPr="00E5495E" w14:paraId="54169107" w14:textId="77777777" w:rsidTr="00D65516">
        <w:tc>
          <w:tcPr>
            <w:tcW w:w="9180" w:type="dxa"/>
            <w:shd w:val="clear" w:color="auto" w:fill="D9D9D9"/>
          </w:tcPr>
          <w:p w14:paraId="3D8ABC6E" w14:textId="05B7CD0E" w:rsidR="00480A0F" w:rsidRDefault="00480A0F" w:rsidP="00480A0F">
            <w:pPr>
              <w:spacing w:before="120" w:after="120"/>
              <w:rPr>
                <w:rFonts w:cs="Arial"/>
                <w:b/>
                <w:sz w:val="20"/>
                <w:szCs w:val="20"/>
              </w:rPr>
            </w:pPr>
            <w:r>
              <w:rPr>
                <w:rFonts w:cs="Arial"/>
                <w:b/>
                <w:sz w:val="20"/>
                <w:szCs w:val="20"/>
              </w:rPr>
              <w:t>2</w:t>
            </w:r>
            <w:r w:rsidR="00AC04EB">
              <w:rPr>
                <w:rFonts w:cs="Arial"/>
                <w:b/>
                <w:sz w:val="20"/>
                <w:szCs w:val="20"/>
              </w:rPr>
              <w:t>a</w:t>
            </w:r>
            <w:r>
              <w:rPr>
                <w:rFonts w:cs="Arial"/>
                <w:b/>
                <w:sz w:val="20"/>
                <w:szCs w:val="20"/>
              </w:rPr>
              <w:t>. Please provide a description of the form that</w:t>
            </w:r>
            <w:r w:rsidR="00212229">
              <w:rPr>
                <w:rFonts w:cs="Arial"/>
                <w:b/>
                <w:sz w:val="20"/>
                <w:szCs w:val="20"/>
              </w:rPr>
              <w:t xml:space="preserve"> any altered delivery will take:</w:t>
            </w:r>
          </w:p>
          <w:p w14:paraId="0E6BAE9E" w14:textId="38633BEE" w:rsidR="00480A0F" w:rsidRPr="00F948C2" w:rsidRDefault="00F948C2" w:rsidP="00F948C2">
            <w:pPr>
              <w:spacing w:before="120" w:after="120"/>
              <w:rPr>
                <w:rFonts w:ascii="Segoe UI" w:hAnsi="Segoe UI" w:cs="Segoe UI"/>
                <w:i/>
                <w:sz w:val="21"/>
                <w:szCs w:val="21"/>
              </w:rPr>
            </w:pPr>
            <w:r w:rsidRPr="00F948C2">
              <w:rPr>
                <w:rFonts w:ascii="Segoe UI" w:hAnsi="Segoe UI" w:cs="Segoe UI"/>
                <w:i/>
                <w:sz w:val="21"/>
                <w:szCs w:val="21"/>
              </w:rPr>
              <w:t xml:space="preserve">(If this involves online delivery, please also include a brief description of what kinds of online delivery you intend to </w:t>
            </w:r>
            <w:r w:rsidRPr="00677615">
              <w:rPr>
                <w:rFonts w:ascii="Segoe UI" w:hAnsi="Segoe UI" w:cs="Segoe UI"/>
                <w:i/>
                <w:sz w:val="21"/>
                <w:szCs w:val="21"/>
              </w:rPr>
              <w:t>utilise</w:t>
            </w:r>
            <w:r w:rsidR="0017546F" w:rsidRPr="00677615">
              <w:rPr>
                <w:rFonts w:ascii="Segoe UI" w:hAnsi="Segoe UI" w:cs="Segoe UI"/>
                <w:i/>
                <w:sz w:val="21"/>
                <w:szCs w:val="21"/>
              </w:rPr>
              <w:t xml:space="preserve"> and on what platforms</w:t>
            </w:r>
            <w:r w:rsidRPr="00677615">
              <w:rPr>
                <w:rFonts w:ascii="Segoe UI" w:hAnsi="Segoe UI" w:cs="Segoe UI"/>
                <w:i/>
                <w:sz w:val="21"/>
                <w:szCs w:val="21"/>
              </w:rPr>
              <w:t xml:space="preserve"> –</w:t>
            </w:r>
            <w:r w:rsidRPr="00F948C2">
              <w:rPr>
                <w:rFonts w:ascii="Segoe UI" w:hAnsi="Segoe UI" w:cs="Segoe UI"/>
                <w:i/>
                <w:sz w:val="21"/>
                <w:szCs w:val="21"/>
              </w:rPr>
              <w:t xml:space="preserve"> e.g., shift towards a ‘flipped classroom’ model, placing short pre-recorded videos online, online interaction with material via quiz/forum, increased seminar discussions/small group teaching via videoconferencing, streaming some live lectures).</w:t>
            </w:r>
          </w:p>
        </w:tc>
      </w:tr>
      <w:tr w:rsidR="001F6239" w:rsidRPr="00E5495E" w14:paraId="7EBBC094" w14:textId="77777777" w:rsidTr="00AC04EB">
        <w:tc>
          <w:tcPr>
            <w:tcW w:w="9180" w:type="dxa"/>
            <w:shd w:val="clear" w:color="auto" w:fill="auto"/>
          </w:tcPr>
          <w:p w14:paraId="00C6AB23" w14:textId="688D1FE0" w:rsidR="00480A0F" w:rsidRPr="00E5495E" w:rsidRDefault="00480A0F" w:rsidP="00480A0F">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2BE18C0B" w14:textId="77777777" w:rsidR="00212229" w:rsidRDefault="00212229" w:rsidP="00480A0F">
            <w:pPr>
              <w:rPr>
                <w:rFonts w:cs="Arial"/>
                <w:b/>
                <w:sz w:val="20"/>
                <w:szCs w:val="20"/>
              </w:rPr>
            </w:pPr>
          </w:p>
          <w:p w14:paraId="06C64117" w14:textId="77777777" w:rsidR="00480A0F" w:rsidRPr="00E5495E" w:rsidRDefault="00480A0F" w:rsidP="00480A0F">
            <w:pPr>
              <w:rPr>
                <w:rFonts w:cs="Arial"/>
                <w:b/>
                <w:sz w:val="20"/>
                <w:szCs w:val="20"/>
              </w:rPr>
            </w:pPr>
          </w:p>
        </w:tc>
      </w:tr>
      <w:tr w:rsidR="00AC04EB" w:rsidRPr="00E5495E" w14:paraId="032D74B2" w14:textId="77777777" w:rsidTr="00E622C1">
        <w:tc>
          <w:tcPr>
            <w:tcW w:w="9180" w:type="dxa"/>
            <w:shd w:val="clear" w:color="auto" w:fill="D9D9D9" w:themeFill="background1" w:themeFillShade="D9"/>
          </w:tcPr>
          <w:p w14:paraId="67780A3B" w14:textId="342ECA73" w:rsidR="00677615" w:rsidRPr="00677615" w:rsidRDefault="00AC04EB" w:rsidP="00AC04EB">
            <w:pPr>
              <w:spacing w:before="120" w:after="120"/>
              <w:rPr>
                <w:rFonts w:cs="Arial"/>
                <w:b/>
                <w:sz w:val="20"/>
                <w:szCs w:val="20"/>
              </w:rPr>
            </w:pPr>
            <w:r w:rsidRPr="00C47056">
              <w:rPr>
                <w:rFonts w:cs="Arial"/>
                <w:b/>
                <w:sz w:val="20"/>
                <w:szCs w:val="20"/>
              </w:rPr>
              <w:t xml:space="preserve">2b. If you will be making use of online delivery, please provide a </w:t>
            </w:r>
            <w:r>
              <w:rPr>
                <w:rFonts w:cs="Arial"/>
                <w:b/>
                <w:sz w:val="20"/>
                <w:szCs w:val="20"/>
              </w:rPr>
              <w:t xml:space="preserve">description </w:t>
            </w:r>
            <w:r w:rsidR="007769BD">
              <w:rPr>
                <w:rFonts w:cs="Arial"/>
                <w:b/>
                <w:sz w:val="20"/>
                <w:szCs w:val="20"/>
              </w:rPr>
              <w:t>of how you will monitor the quality of this delivery</w:t>
            </w:r>
            <w:r w:rsidR="00677615">
              <w:rPr>
                <w:rFonts w:cs="Arial"/>
                <w:b/>
                <w:sz w:val="20"/>
                <w:szCs w:val="20"/>
              </w:rPr>
              <w:t>, and how any issues will be flagged and dealt with</w:t>
            </w:r>
            <w:r w:rsidR="007769BD">
              <w:rPr>
                <w:rFonts w:cs="Arial"/>
                <w:b/>
                <w:sz w:val="20"/>
                <w:szCs w:val="20"/>
              </w:rPr>
              <w:t>:</w:t>
            </w:r>
          </w:p>
        </w:tc>
      </w:tr>
      <w:tr w:rsidR="00AC04EB" w:rsidRPr="00E5495E" w14:paraId="37DC9300" w14:textId="77777777" w:rsidTr="00AC04EB">
        <w:tc>
          <w:tcPr>
            <w:tcW w:w="9180" w:type="dxa"/>
            <w:shd w:val="clear" w:color="auto" w:fill="auto"/>
          </w:tcPr>
          <w:p w14:paraId="622D9CDB" w14:textId="77777777" w:rsidR="00AC04EB" w:rsidRDefault="00AC04EB" w:rsidP="00AC04EB">
            <w:pPr>
              <w:spacing w:before="120" w:after="120"/>
              <w:rPr>
                <w:rFonts w:cs="Arial"/>
                <w:sz w:val="20"/>
                <w:szCs w:val="20"/>
              </w:rPr>
            </w:pPr>
            <w:r w:rsidRPr="00E5495E">
              <w:rPr>
                <w:rFonts w:cs="Arial"/>
                <w:sz w:val="20"/>
                <w:szCs w:val="20"/>
              </w:rPr>
              <w:lastRenderedPageBreak/>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4E94A722" w14:textId="0D65C570" w:rsidR="00A53A7C" w:rsidRPr="00E5495E" w:rsidRDefault="00A53A7C" w:rsidP="00AC04EB">
            <w:pPr>
              <w:spacing w:before="120" w:after="120"/>
              <w:rPr>
                <w:rFonts w:cs="Arial"/>
                <w:sz w:val="20"/>
                <w:szCs w:val="20"/>
              </w:rPr>
            </w:pPr>
          </w:p>
        </w:tc>
      </w:tr>
      <w:tr w:rsidR="00AC04EB" w:rsidRPr="00E5495E" w14:paraId="47F75BA4" w14:textId="77777777" w:rsidTr="00E622C1">
        <w:tc>
          <w:tcPr>
            <w:tcW w:w="9180" w:type="dxa"/>
            <w:shd w:val="clear" w:color="auto" w:fill="D9D9D9" w:themeFill="background1" w:themeFillShade="D9"/>
          </w:tcPr>
          <w:p w14:paraId="7A6A3F7D" w14:textId="77777777" w:rsidR="00AC04EB" w:rsidRDefault="00AC04EB" w:rsidP="00AC04EB">
            <w:pPr>
              <w:spacing w:before="120" w:after="120"/>
              <w:rPr>
                <w:rFonts w:cs="Arial"/>
                <w:b/>
                <w:sz w:val="20"/>
                <w:szCs w:val="20"/>
              </w:rPr>
            </w:pPr>
            <w:r w:rsidRPr="00AC04EB">
              <w:rPr>
                <w:rFonts w:cs="Arial"/>
                <w:b/>
                <w:sz w:val="20"/>
                <w:szCs w:val="20"/>
              </w:rPr>
              <w:t>2c. If you will be making use of online delivery,</w:t>
            </w:r>
            <w:r w:rsidR="007769BD">
              <w:rPr>
                <w:rFonts w:cs="Arial"/>
                <w:b/>
                <w:sz w:val="20"/>
                <w:szCs w:val="20"/>
              </w:rPr>
              <w:t xml:space="preserve"> please provide a description of how you will support teaching staff to deliver online: </w:t>
            </w:r>
          </w:p>
          <w:p w14:paraId="1B05C8DC" w14:textId="7BD7F570" w:rsidR="005F40AF" w:rsidRPr="005F40AF" w:rsidRDefault="005F40AF" w:rsidP="00AC04EB">
            <w:pPr>
              <w:spacing w:before="120" w:after="120"/>
              <w:rPr>
                <w:rFonts w:ascii="Segoe UI" w:hAnsi="Segoe UI" w:cs="Segoe UI"/>
                <w:i/>
                <w:sz w:val="21"/>
                <w:szCs w:val="21"/>
              </w:rPr>
            </w:pPr>
            <w:r>
              <w:rPr>
                <w:rFonts w:ascii="Segoe UI" w:hAnsi="Segoe UI" w:cs="Segoe UI"/>
                <w:i/>
                <w:sz w:val="21"/>
                <w:szCs w:val="21"/>
              </w:rPr>
              <w:t xml:space="preserve">(e.g. </w:t>
            </w:r>
            <w:r w:rsidR="003F3811">
              <w:rPr>
                <w:rFonts w:ascii="Segoe UI" w:hAnsi="Segoe UI" w:cs="Segoe UI"/>
                <w:i/>
                <w:sz w:val="21"/>
                <w:szCs w:val="21"/>
              </w:rPr>
              <w:t xml:space="preserve">say if you have identified specific forms of </w:t>
            </w:r>
            <w:r>
              <w:rPr>
                <w:rFonts w:ascii="Segoe UI" w:hAnsi="Segoe UI" w:cs="Segoe UI"/>
                <w:i/>
                <w:sz w:val="21"/>
                <w:szCs w:val="21"/>
              </w:rPr>
              <w:t>staff development and training</w:t>
            </w:r>
            <w:r w:rsidR="003F3811">
              <w:rPr>
                <w:rFonts w:ascii="Segoe UI" w:hAnsi="Segoe UI" w:cs="Segoe UI"/>
                <w:i/>
                <w:sz w:val="21"/>
                <w:szCs w:val="21"/>
              </w:rPr>
              <w:t xml:space="preserve"> that you can us</w:t>
            </w:r>
            <w:r w:rsidR="009D733F">
              <w:rPr>
                <w:rFonts w:ascii="Segoe UI" w:hAnsi="Segoe UI" w:cs="Segoe UI"/>
                <w:i/>
                <w:sz w:val="21"/>
                <w:szCs w:val="21"/>
              </w:rPr>
              <w:t>e.</w:t>
            </w:r>
            <w:r>
              <w:rPr>
                <w:rFonts w:ascii="Segoe UI" w:hAnsi="Segoe UI" w:cs="Segoe UI"/>
                <w:i/>
                <w:sz w:val="21"/>
                <w:szCs w:val="21"/>
              </w:rPr>
              <w:t xml:space="preserve">) </w:t>
            </w:r>
          </w:p>
        </w:tc>
      </w:tr>
      <w:tr w:rsidR="00AC04EB" w:rsidRPr="00E5495E" w14:paraId="09A78021" w14:textId="77777777" w:rsidTr="00AC04EB">
        <w:tc>
          <w:tcPr>
            <w:tcW w:w="9180" w:type="dxa"/>
            <w:shd w:val="clear" w:color="auto" w:fill="auto"/>
          </w:tcPr>
          <w:p w14:paraId="4201DDF6" w14:textId="7DC3AB31" w:rsidR="00A53A7C" w:rsidRDefault="00AC04EB" w:rsidP="00AC04EB">
            <w:pPr>
              <w:spacing w:before="120" w:after="120"/>
              <w:rPr>
                <w:rFonts w:cs="Arial"/>
                <w:sz w:val="20"/>
                <w:szCs w:val="20"/>
              </w:rPr>
            </w:pPr>
            <w:r w:rsidRPr="00E5495E">
              <w:rPr>
                <w:rFonts w:cs="Arial"/>
                <w:sz w:val="20"/>
                <w:szCs w:val="20"/>
              </w:rPr>
              <w:fldChar w:fldCharType="begin">
                <w:ffData>
                  <w:name w:val=""/>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10B1A22E" w14:textId="6B193B39" w:rsidR="00A53A7C" w:rsidRPr="00AC04EB" w:rsidRDefault="00A53A7C" w:rsidP="00AC04EB">
            <w:pPr>
              <w:spacing w:before="120" w:after="120"/>
              <w:rPr>
                <w:rFonts w:cs="Arial"/>
                <w:b/>
                <w:sz w:val="20"/>
                <w:szCs w:val="20"/>
              </w:rPr>
            </w:pPr>
          </w:p>
        </w:tc>
      </w:tr>
    </w:tbl>
    <w:p w14:paraId="03D7FAEF" w14:textId="77777777" w:rsidR="00A34A03" w:rsidRDefault="00A34A03"/>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51"/>
        <w:gridCol w:w="7229"/>
      </w:tblGrid>
      <w:tr w:rsidR="001F6239" w:rsidRPr="00E5495E" w14:paraId="1948D486" w14:textId="77777777" w:rsidTr="00D65516">
        <w:tc>
          <w:tcPr>
            <w:tcW w:w="9180" w:type="dxa"/>
            <w:gridSpan w:val="2"/>
            <w:shd w:val="clear" w:color="auto" w:fill="D9D9D9"/>
          </w:tcPr>
          <w:p w14:paraId="0FC25E65" w14:textId="77777777" w:rsidR="001F6239" w:rsidRDefault="00212229" w:rsidP="00141C98">
            <w:pPr>
              <w:spacing w:before="120" w:after="120"/>
              <w:rPr>
                <w:rFonts w:cs="Arial"/>
                <w:b/>
                <w:sz w:val="20"/>
                <w:szCs w:val="20"/>
              </w:rPr>
            </w:pPr>
            <w:r>
              <w:rPr>
                <w:rFonts w:cs="Arial"/>
                <w:b/>
                <w:sz w:val="20"/>
                <w:szCs w:val="20"/>
              </w:rPr>
              <w:t xml:space="preserve">3. </w:t>
            </w:r>
            <w:r w:rsidRPr="00212229">
              <w:rPr>
                <w:rFonts w:cs="Arial"/>
                <w:b/>
                <w:sz w:val="20"/>
                <w:szCs w:val="20"/>
              </w:rPr>
              <w:t>Please provide a description of new or altered forms of support that will be available for students if they have to study in these ways</w:t>
            </w:r>
            <w:r>
              <w:rPr>
                <w:rFonts w:cs="Arial"/>
                <w:b/>
                <w:sz w:val="20"/>
                <w:szCs w:val="20"/>
              </w:rPr>
              <w:t>:</w:t>
            </w:r>
          </w:p>
          <w:p w14:paraId="2EAC0BAE" w14:textId="790B9BF0" w:rsidR="00B825AE" w:rsidRPr="00212229" w:rsidRDefault="00551117" w:rsidP="00677615">
            <w:pPr>
              <w:rPr>
                <w:rFonts w:cs="Arial"/>
                <w:b/>
                <w:sz w:val="20"/>
                <w:szCs w:val="20"/>
              </w:rPr>
            </w:pPr>
            <w:r>
              <w:rPr>
                <w:rFonts w:ascii="Segoe UI" w:hAnsi="Segoe UI" w:cs="Segoe UI"/>
                <w:i/>
                <w:sz w:val="21"/>
                <w:szCs w:val="21"/>
              </w:rPr>
              <w:t xml:space="preserve">You only need to indicate where arrangements will differ from those we have already approved. If, for instance, the personnel involved in offering pastoral support will be the same as normal, and the schedule of meetings the same, and the only difference is that </w:t>
            </w:r>
            <w:r w:rsidR="00141C98">
              <w:rPr>
                <w:rFonts w:ascii="Segoe UI" w:hAnsi="Segoe UI" w:cs="Segoe UI"/>
                <w:i/>
                <w:sz w:val="21"/>
                <w:szCs w:val="21"/>
              </w:rPr>
              <w:t xml:space="preserve">these </w:t>
            </w:r>
            <w:r>
              <w:rPr>
                <w:rFonts w:ascii="Segoe UI" w:hAnsi="Segoe UI" w:cs="Segoe UI"/>
                <w:i/>
                <w:sz w:val="21"/>
                <w:szCs w:val="21"/>
              </w:rPr>
              <w:t xml:space="preserve">meetings will </w:t>
            </w:r>
            <w:r w:rsidR="00141C98">
              <w:rPr>
                <w:rFonts w:ascii="Segoe UI" w:hAnsi="Segoe UI" w:cs="Segoe UI"/>
                <w:i/>
                <w:sz w:val="21"/>
                <w:szCs w:val="21"/>
              </w:rPr>
              <w:t xml:space="preserve">now </w:t>
            </w:r>
            <w:r>
              <w:rPr>
                <w:rFonts w:ascii="Segoe UI" w:hAnsi="Segoe UI" w:cs="Segoe UI"/>
                <w:i/>
                <w:sz w:val="21"/>
                <w:szCs w:val="21"/>
              </w:rPr>
              <w:t>be by phone, you only need to tell us about the change to phones.</w:t>
            </w:r>
            <w:r w:rsidR="00677615">
              <w:rPr>
                <w:rFonts w:ascii="Segoe UI" w:hAnsi="Segoe UI" w:cs="Segoe UI"/>
                <w:i/>
                <w:sz w:val="21"/>
                <w:szCs w:val="21"/>
              </w:rPr>
              <w:t xml:space="preserve"> </w:t>
            </w:r>
          </w:p>
        </w:tc>
      </w:tr>
      <w:tr w:rsidR="00BF56F7" w:rsidRPr="00E5495E" w14:paraId="6C20A02F" w14:textId="77777777" w:rsidTr="00B825AE">
        <w:trPr>
          <w:trHeight w:val="93"/>
        </w:trPr>
        <w:tc>
          <w:tcPr>
            <w:tcW w:w="1951" w:type="dxa"/>
          </w:tcPr>
          <w:p w14:paraId="5BF0AC9A" w14:textId="77777777" w:rsidR="00BF56F7" w:rsidRDefault="00551117" w:rsidP="00B825AE">
            <w:pPr>
              <w:spacing w:before="120" w:after="120"/>
              <w:rPr>
                <w:rFonts w:cs="Arial"/>
                <w:b/>
                <w:sz w:val="20"/>
                <w:szCs w:val="20"/>
              </w:rPr>
            </w:pPr>
            <w:r>
              <w:rPr>
                <w:rFonts w:cs="Arial"/>
                <w:b/>
                <w:sz w:val="20"/>
                <w:szCs w:val="20"/>
              </w:rPr>
              <w:t>Teaching staff</w:t>
            </w:r>
            <w:r w:rsidR="00BF56F7">
              <w:rPr>
                <w:rFonts w:cs="Arial"/>
                <w:b/>
                <w:sz w:val="20"/>
                <w:szCs w:val="20"/>
              </w:rPr>
              <w:t>:</w:t>
            </w:r>
          </w:p>
          <w:p w14:paraId="1A0DE901" w14:textId="224453E5" w:rsidR="006A2C0C" w:rsidRPr="006A2C0C" w:rsidRDefault="006A2C0C" w:rsidP="00B825AE">
            <w:pPr>
              <w:spacing w:before="120" w:after="120"/>
              <w:rPr>
                <w:rFonts w:cs="Arial"/>
                <w:i/>
                <w:sz w:val="20"/>
                <w:szCs w:val="20"/>
              </w:rPr>
            </w:pPr>
            <w:r>
              <w:rPr>
                <w:rFonts w:cs="Arial"/>
                <w:i/>
                <w:sz w:val="20"/>
                <w:szCs w:val="20"/>
              </w:rPr>
              <w:t>(e.g.personnel changes)</w:t>
            </w:r>
          </w:p>
        </w:tc>
        <w:tc>
          <w:tcPr>
            <w:tcW w:w="7229" w:type="dxa"/>
          </w:tcPr>
          <w:p w14:paraId="22B09A6A" w14:textId="768672B3" w:rsidR="00BF56F7" w:rsidRPr="00E5495E" w:rsidRDefault="006A2C0C" w:rsidP="00B825AE">
            <w:pPr>
              <w:spacing w:before="120" w:after="120"/>
              <w:rPr>
                <w:rFonts w:cs="Arial"/>
                <w:sz w:val="20"/>
                <w:szCs w:val="20"/>
              </w:rPr>
            </w:pPr>
            <w:r w:rsidRPr="00E5495E">
              <w:rPr>
                <w:rFonts w:cs="Arial"/>
                <w:sz w:val="20"/>
                <w:szCs w:val="20"/>
              </w:rPr>
              <w:fldChar w:fldCharType="begin">
                <w:ffData>
                  <w:name w:val=""/>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r w:rsidR="009D023E" w:rsidRPr="00E5495E" w14:paraId="664FDD82" w14:textId="77777777" w:rsidTr="000753F4">
        <w:trPr>
          <w:trHeight w:val="373"/>
        </w:trPr>
        <w:tc>
          <w:tcPr>
            <w:tcW w:w="1951" w:type="dxa"/>
          </w:tcPr>
          <w:p w14:paraId="2DB77E79" w14:textId="77777777" w:rsidR="009D023E" w:rsidRDefault="004A03A9" w:rsidP="00B825AE">
            <w:pPr>
              <w:spacing w:before="120" w:after="120"/>
              <w:rPr>
                <w:rFonts w:cs="Arial"/>
                <w:b/>
                <w:sz w:val="20"/>
                <w:szCs w:val="20"/>
              </w:rPr>
            </w:pPr>
            <w:r w:rsidRPr="004A03A9">
              <w:rPr>
                <w:rFonts w:cs="Arial"/>
                <w:b/>
                <w:sz w:val="20"/>
                <w:szCs w:val="20"/>
              </w:rPr>
              <w:t>T</w:t>
            </w:r>
            <w:r w:rsidR="00B825AE" w:rsidRPr="004A03A9">
              <w:rPr>
                <w:rFonts w:cs="Arial"/>
                <w:b/>
                <w:sz w:val="20"/>
                <w:szCs w:val="20"/>
              </w:rPr>
              <w:t>utorial support:</w:t>
            </w:r>
          </w:p>
          <w:p w14:paraId="3AAE1672" w14:textId="3B91D9C7" w:rsidR="006A2C0C" w:rsidRPr="006A2C0C" w:rsidRDefault="006A2C0C" w:rsidP="00B825AE">
            <w:pPr>
              <w:spacing w:before="120" w:after="120"/>
              <w:rPr>
                <w:rFonts w:cs="Arial"/>
                <w:i/>
                <w:sz w:val="20"/>
                <w:szCs w:val="20"/>
              </w:rPr>
            </w:pPr>
            <w:r w:rsidRPr="006A2C0C">
              <w:rPr>
                <w:rFonts w:cs="Arial"/>
                <w:i/>
                <w:sz w:val="20"/>
                <w:szCs w:val="20"/>
              </w:rPr>
              <w:t>(include any changes to learning hours)</w:t>
            </w:r>
          </w:p>
        </w:tc>
        <w:tc>
          <w:tcPr>
            <w:tcW w:w="7229" w:type="dxa"/>
          </w:tcPr>
          <w:p w14:paraId="6B0CD4E2" w14:textId="3E267F6A" w:rsidR="009D023E" w:rsidRPr="00E5495E" w:rsidRDefault="006A2C0C" w:rsidP="00A33C59">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r w:rsidR="009D023E" w:rsidRPr="00E5495E" w14:paraId="676FEB0A" w14:textId="77777777" w:rsidTr="00B825AE">
        <w:trPr>
          <w:trHeight w:val="93"/>
        </w:trPr>
        <w:tc>
          <w:tcPr>
            <w:tcW w:w="1951" w:type="dxa"/>
          </w:tcPr>
          <w:p w14:paraId="20F1A45D" w14:textId="77777777" w:rsidR="009D023E" w:rsidRPr="004A03A9" w:rsidRDefault="00B825AE" w:rsidP="00A33C59">
            <w:pPr>
              <w:spacing w:before="120" w:after="120"/>
              <w:rPr>
                <w:rFonts w:cs="Arial"/>
                <w:b/>
                <w:sz w:val="20"/>
                <w:szCs w:val="20"/>
              </w:rPr>
            </w:pPr>
            <w:r w:rsidRPr="004A03A9">
              <w:rPr>
                <w:rFonts w:cs="Arial"/>
                <w:b/>
                <w:sz w:val="20"/>
                <w:szCs w:val="20"/>
              </w:rPr>
              <w:t>Pastoral support:</w:t>
            </w:r>
          </w:p>
        </w:tc>
        <w:tc>
          <w:tcPr>
            <w:tcW w:w="7229" w:type="dxa"/>
          </w:tcPr>
          <w:p w14:paraId="0805F40A" w14:textId="261A8AE7" w:rsidR="009D023E" w:rsidRPr="000753F4" w:rsidRDefault="00B825AE" w:rsidP="00A33C59">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r w:rsidR="009D023E" w:rsidRPr="00E5495E" w14:paraId="06CEF8B7" w14:textId="77777777" w:rsidTr="00B825AE">
        <w:trPr>
          <w:trHeight w:val="93"/>
        </w:trPr>
        <w:tc>
          <w:tcPr>
            <w:tcW w:w="1951" w:type="dxa"/>
          </w:tcPr>
          <w:p w14:paraId="4B98BC71" w14:textId="77777777" w:rsidR="009D023E" w:rsidRPr="004A03A9" w:rsidRDefault="00B825AE" w:rsidP="00A33C59">
            <w:pPr>
              <w:spacing w:before="120" w:after="120"/>
              <w:rPr>
                <w:rFonts w:cs="Arial"/>
                <w:b/>
                <w:sz w:val="20"/>
                <w:szCs w:val="20"/>
              </w:rPr>
            </w:pPr>
            <w:r w:rsidRPr="004A03A9">
              <w:rPr>
                <w:rFonts w:cs="Arial"/>
                <w:b/>
                <w:sz w:val="20"/>
                <w:szCs w:val="20"/>
              </w:rPr>
              <w:t>Study skills support:</w:t>
            </w:r>
          </w:p>
        </w:tc>
        <w:tc>
          <w:tcPr>
            <w:tcW w:w="7229" w:type="dxa"/>
          </w:tcPr>
          <w:p w14:paraId="44C9A515" w14:textId="634F836D" w:rsidR="009D023E" w:rsidRPr="000753F4" w:rsidRDefault="00B825AE" w:rsidP="00A33C59">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r w:rsidR="009D023E" w:rsidRPr="009D733F" w14:paraId="290973CF" w14:textId="77777777" w:rsidTr="00B825AE">
        <w:trPr>
          <w:trHeight w:val="93"/>
        </w:trPr>
        <w:tc>
          <w:tcPr>
            <w:tcW w:w="1951" w:type="dxa"/>
          </w:tcPr>
          <w:p w14:paraId="19A17311" w14:textId="67D0A640" w:rsidR="009D023E" w:rsidRPr="004A03A9" w:rsidRDefault="004A03A9" w:rsidP="009D733F">
            <w:pPr>
              <w:spacing w:before="120" w:after="120"/>
              <w:rPr>
                <w:rFonts w:cs="Arial"/>
                <w:b/>
                <w:sz w:val="20"/>
                <w:szCs w:val="20"/>
              </w:rPr>
            </w:pPr>
            <w:r w:rsidRPr="004A03A9">
              <w:rPr>
                <w:rFonts w:cs="Arial"/>
                <w:b/>
                <w:sz w:val="20"/>
                <w:szCs w:val="20"/>
              </w:rPr>
              <w:t>A</w:t>
            </w:r>
            <w:r w:rsidR="00B825AE" w:rsidRPr="00B825AE">
              <w:rPr>
                <w:rFonts w:cs="Arial"/>
                <w:b/>
                <w:sz w:val="20"/>
                <w:szCs w:val="20"/>
              </w:rPr>
              <w:t>dministrative support</w:t>
            </w:r>
            <w:r w:rsidR="008F6E0A">
              <w:rPr>
                <w:rFonts w:cs="Arial"/>
                <w:b/>
                <w:sz w:val="20"/>
                <w:szCs w:val="20"/>
              </w:rPr>
              <w:t>:</w:t>
            </w:r>
          </w:p>
        </w:tc>
        <w:tc>
          <w:tcPr>
            <w:tcW w:w="7229" w:type="dxa"/>
          </w:tcPr>
          <w:p w14:paraId="56237341" w14:textId="379F3CC7" w:rsidR="009D023E" w:rsidRPr="009D733F" w:rsidRDefault="00B825AE" w:rsidP="00A33C59">
            <w:pPr>
              <w:spacing w:before="120" w:after="120"/>
              <w:rPr>
                <w:rFonts w:cs="Arial"/>
                <w:bCs/>
                <w:sz w:val="20"/>
                <w:szCs w:val="20"/>
              </w:rPr>
            </w:pPr>
            <w:r w:rsidRPr="009D733F">
              <w:rPr>
                <w:rFonts w:cs="Arial"/>
                <w:bCs/>
                <w:sz w:val="20"/>
                <w:szCs w:val="20"/>
              </w:rPr>
              <w:fldChar w:fldCharType="begin">
                <w:ffData>
                  <w:name w:val="Text11"/>
                  <w:enabled/>
                  <w:calcOnExit w:val="0"/>
                  <w:textInput/>
                </w:ffData>
              </w:fldChar>
            </w:r>
            <w:r w:rsidRPr="009D733F">
              <w:rPr>
                <w:rFonts w:cs="Arial"/>
                <w:bCs/>
                <w:sz w:val="20"/>
                <w:szCs w:val="20"/>
              </w:rPr>
              <w:instrText xml:space="preserve"> FORMTEXT </w:instrText>
            </w:r>
            <w:r w:rsidRPr="009D733F">
              <w:rPr>
                <w:rFonts w:cs="Arial"/>
                <w:bCs/>
                <w:sz w:val="20"/>
                <w:szCs w:val="20"/>
              </w:rPr>
            </w:r>
            <w:r w:rsidRPr="009D733F">
              <w:rPr>
                <w:rFonts w:cs="Arial"/>
                <w:bCs/>
                <w:sz w:val="20"/>
                <w:szCs w:val="20"/>
              </w:rPr>
              <w:fldChar w:fldCharType="separate"/>
            </w:r>
            <w:r w:rsidRPr="009D733F">
              <w:rPr>
                <w:rFonts w:cs="Arial"/>
                <w:bCs/>
                <w:sz w:val="20"/>
                <w:szCs w:val="20"/>
              </w:rPr>
              <w:t>Click here and type</w:t>
            </w:r>
            <w:r w:rsidRPr="009D733F">
              <w:rPr>
                <w:rFonts w:cs="Arial"/>
                <w:bCs/>
                <w:sz w:val="20"/>
                <w:szCs w:val="20"/>
              </w:rPr>
              <w:fldChar w:fldCharType="end"/>
            </w:r>
          </w:p>
        </w:tc>
      </w:tr>
      <w:tr w:rsidR="009D023E" w:rsidRPr="009D733F" w14:paraId="2F8ADBA4" w14:textId="77777777" w:rsidTr="00B825AE">
        <w:trPr>
          <w:trHeight w:val="93"/>
        </w:trPr>
        <w:tc>
          <w:tcPr>
            <w:tcW w:w="1951" w:type="dxa"/>
          </w:tcPr>
          <w:p w14:paraId="6AAC94F4" w14:textId="16B1AE33" w:rsidR="009D023E" w:rsidRPr="004A03A9" w:rsidRDefault="004A03A9" w:rsidP="009D733F">
            <w:pPr>
              <w:spacing w:before="120" w:after="120"/>
              <w:rPr>
                <w:rFonts w:cs="Arial"/>
                <w:b/>
                <w:sz w:val="20"/>
                <w:szCs w:val="20"/>
              </w:rPr>
            </w:pPr>
            <w:r w:rsidRPr="004A03A9">
              <w:rPr>
                <w:rFonts w:cs="Arial"/>
                <w:b/>
                <w:sz w:val="20"/>
                <w:szCs w:val="20"/>
              </w:rPr>
              <w:t>L</w:t>
            </w:r>
            <w:r w:rsidR="00B825AE" w:rsidRPr="00B825AE">
              <w:rPr>
                <w:rFonts w:cs="Arial"/>
                <w:b/>
                <w:sz w:val="20"/>
                <w:szCs w:val="20"/>
              </w:rPr>
              <w:t>ibrary resources, other electronic resources</w:t>
            </w:r>
            <w:r w:rsidR="008F6E0A">
              <w:rPr>
                <w:rFonts w:cs="Arial"/>
                <w:b/>
                <w:sz w:val="20"/>
                <w:szCs w:val="20"/>
              </w:rPr>
              <w:t>:</w:t>
            </w:r>
          </w:p>
        </w:tc>
        <w:tc>
          <w:tcPr>
            <w:tcW w:w="7229" w:type="dxa"/>
          </w:tcPr>
          <w:p w14:paraId="6AB7FDA7" w14:textId="7C71DFAF" w:rsidR="009D023E" w:rsidRPr="009D733F" w:rsidRDefault="00B825AE" w:rsidP="00A33C59">
            <w:pPr>
              <w:spacing w:before="120" w:after="120"/>
              <w:rPr>
                <w:rFonts w:cs="Arial"/>
                <w:bCs/>
                <w:sz w:val="20"/>
                <w:szCs w:val="20"/>
              </w:rPr>
            </w:pPr>
            <w:r w:rsidRPr="009D733F">
              <w:rPr>
                <w:rFonts w:cs="Arial"/>
                <w:bCs/>
                <w:sz w:val="20"/>
                <w:szCs w:val="20"/>
              </w:rPr>
              <w:fldChar w:fldCharType="begin">
                <w:ffData>
                  <w:name w:val="Text11"/>
                  <w:enabled/>
                  <w:calcOnExit w:val="0"/>
                  <w:textInput/>
                </w:ffData>
              </w:fldChar>
            </w:r>
            <w:r w:rsidRPr="009D733F">
              <w:rPr>
                <w:rFonts w:cs="Arial"/>
                <w:bCs/>
                <w:sz w:val="20"/>
                <w:szCs w:val="20"/>
              </w:rPr>
              <w:instrText xml:space="preserve"> FORMTEXT </w:instrText>
            </w:r>
            <w:r w:rsidRPr="009D733F">
              <w:rPr>
                <w:rFonts w:cs="Arial"/>
                <w:bCs/>
                <w:sz w:val="20"/>
                <w:szCs w:val="20"/>
              </w:rPr>
            </w:r>
            <w:r w:rsidRPr="009D733F">
              <w:rPr>
                <w:rFonts w:cs="Arial"/>
                <w:bCs/>
                <w:sz w:val="20"/>
                <w:szCs w:val="20"/>
              </w:rPr>
              <w:fldChar w:fldCharType="separate"/>
            </w:r>
            <w:r w:rsidRPr="009D733F">
              <w:rPr>
                <w:rFonts w:cs="Arial"/>
                <w:bCs/>
                <w:sz w:val="20"/>
                <w:szCs w:val="20"/>
              </w:rPr>
              <w:t>Click here and type</w:t>
            </w:r>
            <w:r w:rsidRPr="009D733F">
              <w:rPr>
                <w:rFonts w:cs="Arial"/>
                <w:bCs/>
                <w:sz w:val="20"/>
                <w:szCs w:val="20"/>
              </w:rPr>
              <w:fldChar w:fldCharType="end"/>
            </w:r>
          </w:p>
        </w:tc>
      </w:tr>
      <w:tr w:rsidR="008F6E0A" w:rsidRPr="009D733F" w14:paraId="03ADFB89" w14:textId="77777777" w:rsidTr="00B825AE">
        <w:trPr>
          <w:trHeight w:val="93"/>
        </w:trPr>
        <w:tc>
          <w:tcPr>
            <w:tcW w:w="1951" w:type="dxa"/>
          </w:tcPr>
          <w:p w14:paraId="229EFDD3" w14:textId="77777777" w:rsidR="006A2C0C" w:rsidRDefault="008F6E0A" w:rsidP="009D733F">
            <w:pPr>
              <w:spacing w:before="120" w:after="120"/>
              <w:rPr>
                <w:rFonts w:cs="Arial"/>
                <w:b/>
                <w:sz w:val="20"/>
                <w:szCs w:val="20"/>
              </w:rPr>
            </w:pPr>
            <w:r>
              <w:rPr>
                <w:rFonts w:cs="Arial"/>
                <w:b/>
                <w:sz w:val="20"/>
                <w:szCs w:val="20"/>
              </w:rPr>
              <w:t>Placements:</w:t>
            </w:r>
          </w:p>
          <w:p w14:paraId="32103780" w14:textId="0838B698" w:rsidR="006A2C0C" w:rsidRPr="006A2C0C" w:rsidRDefault="006A2C0C" w:rsidP="006A2C0C">
            <w:pPr>
              <w:spacing w:before="120" w:after="120"/>
              <w:rPr>
                <w:rFonts w:cs="Arial"/>
                <w:i/>
                <w:sz w:val="20"/>
                <w:szCs w:val="20"/>
              </w:rPr>
            </w:pPr>
            <w:r w:rsidRPr="006A2C0C">
              <w:rPr>
                <w:rFonts w:cs="Arial"/>
                <w:i/>
                <w:sz w:val="20"/>
                <w:szCs w:val="20"/>
              </w:rPr>
              <w:t>(</w:t>
            </w:r>
            <w:r>
              <w:rPr>
                <w:rFonts w:cs="Arial"/>
                <w:i/>
                <w:sz w:val="20"/>
                <w:szCs w:val="20"/>
              </w:rPr>
              <w:t>If</w:t>
            </w:r>
            <w:r w:rsidRPr="006A2C0C">
              <w:rPr>
                <w:rFonts w:cs="Arial"/>
                <w:i/>
                <w:sz w:val="20"/>
                <w:szCs w:val="20"/>
              </w:rPr>
              <w:t xml:space="preserve"> not available what alternative options will be offered?</w:t>
            </w:r>
            <w:r>
              <w:rPr>
                <w:rFonts w:cs="Arial"/>
                <w:i/>
                <w:sz w:val="20"/>
                <w:szCs w:val="20"/>
              </w:rPr>
              <w:t>)</w:t>
            </w:r>
          </w:p>
        </w:tc>
        <w:tc>
          <w:tcPr>
            <w:tcW w:w="7229" w:type="dxa"/>
          </w:tcPr>
          <w:p w14:paraId="332DEB70" w14:textId="2D3903E8" w:rsidR="008F6E0A" w:rsidRPr="009D733F" w:rsidRDefault="008F6E0A" w:rsidP="00A33C59">
            <w:pPr>
              <w:spacing w:before="120" w:after="120"/>
              <w:rPr>
                <w:rFonts w:cs="Arial"/>
                <w:bCs/>
                <w:sz w:val="20"/>
                <w:szCs w:val="20"/>
              </w:rPr>
            </w:pPr>
            <w:r w:rsidRPr="009D733F">
              <w:rPr>
                <w:rFonts w:cs="Arial"/>
                <w:bCs/>
                <w:sz w:val="20"/>
                <w:szCs w:val="20"/>
              </w:rPr>
              <w:fldChar w:fldCharType="begin">
                <w:ffData>
                  <w:name w:val="Text11"/>
                  <w:enabled/>
                  <w:calcOnExit w:val="0"/>
                  <w:textInput/>
                </w:ffData>
              </w:fldChar>
            </w:r>
            <w:r w:rsidRPr="009D733F">
              <w:rPr>
                <w:rFonts w:cs="Arial"/>
                <w:bCs/>
                <w:sz w:val="20"/>
                <w:szCs w:val="20"/>
              </w:rPr>
              <w:instrText xml:space="preserve"> FORMTEXT </w:instrText>
            </w:r>
            <w:r w:rsidRPr="009D733F">
              <w:rPr>
                <w:rFonts w:cs="Arial"/>
                <w:bCs/>
                <w:sz w:val="20"/>
                <w:szCs w:val="20"/>
              </w:rPr>
            </w:r>
            <w:r w:rsidRPr="009D733F">
              <w:rPr>
                <w:rFonts w:cs="Arial"/>
                <w:bCs/>
                <w:sz w:val="20"/>
                <w:szCs w:val="20"/>
              </w:rPr>
              <w:fldChar w:fldCharType="separate"/>
            </w:r>
            <w:r w:rsidRPr="009D733F">
              <w:rPr>
                <w:rFonts w:cs="Arial"/>
                <w:bCs/>
                <w:sz w:val="20"/>
                <w:szCs w:val="20"/>
              </w:rPr>
              <w:t>Click here and type</w:t>
            </w:r>
            <w:r w:rsidRPr="009D733F">
              <w:rPr>
                <w:rFonts w:cs="Arial"/>
                <w:bCs/>
                <w:sz w:val="20"/>
                <w:szCs w:val="20"/>
              </w:rPr>
              <w:fldChar w:fldCharType="end"/>
            </w:r>
          </w:p>
        </w:tc>
      </w:tr>
    </w:tbl>
    <w:p w14:paraId="411FD77C" w14:textId="77777777" w:rsidR="00B825AE" w:rsidRDefault="00B825AE"/>
    <w:tbl>
      <w:tblPr>
        <w:tblW w:w="918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180"/>
      </w:tblGrid>
      <w:tr w:rsidR="001F6239" w:rsidRPr="00E5495E" w14:paraId="2D049700" w14:textId="77777777" w:rsidTr="00D65516">
        <w:tc>
          <w:tcPr>
            <w:tcW w:w="9180" w:type="dxa"/>
            <w:shd w:val="clear" w:color="auto" w:fill="D9D9D9"/>
          </w:tcPr>
          <w:p w14:paraId="7D9A8C48" w14:textId="4CDDB869" w:rsidR="00B825AE" w:rsidRPr="00B825AE" w:rsidRDefault="00B825AE" w:rsidP="00141C98">
            <w:pPr>
              <w:spacing w:before="120" w:after="120"/>
              <w:rPr>
                <w:rFonts w:ascii="Segoe UI" w:hAnsi="Segoe UI" w:cs="Segoe UI"/>
                <w:sz w:val="21"/>
                <w:szCs w:val="21"/>
              </w:rPr>
            </w:pPr>
            <w:r>
              <w:rPr>
                <w:rFonts w:cs="Arial"/>
                <w:b/>
                <w:sz w:val="20"/>
                <w:szCs w:val="20"/>
              </w:rPr>
              <w:t xml:space="preserve">4. </w:t>
            </w:r>
            <w:r w:rsidRPr="00B825AE">
              <w:rPr>
                <w:rFonts w:cs="Arial"/>
                <w:b/>
                <w:sz w:val="20"/>
                <w:szCs w:val="20"/>
              </w:rPr>
              <w:t xml:space="preserve">Please provide any additional measures you will put in place for students </w:t>
            </w:r>
            <w:r w:rsidR="00551117">
              <w:rPr>
                <w:rFonts w:cs="Arial"/>
                <w:b/>
                <w:sz w:val="20"/>
                <w:szCs w:val="20"/>
              </w:rPr>
              <w:t xml:space="preserve">for whom accessing these altered forms of delivery might be difficult </w:t>
            </w:r>
            <w:r w:rsidRPr="00B825AE">
              <w:rPr>
                <w:rFonts w:cs="Arial"/>
                <w:b/>
                <w:sz w:val="20"/>
                <w:szCs w:val="20"/>
              </w:rPr>
              <w:t>(including those with additional needs</w:t>
            </w:r>
            <w:r w:rsidR="00551117">
              <w:rPr>
                <w:rFonts w:cs="Arial"/>
                <w:b/>
                <w:sz w:val="20"/>
                <w:szCs w:val="20"/>
              </w:rPr>
              <w:t xml:space="preserve"> or disabilities</w:t>
            </w:r>
            <w:r w:rsidR="0017546F" w:rsidRPr="006A2C0C">
              <w:rPr>
                <w:rFonts w:cs="Arial"/>
                <w:b/>
                <w:sz w:val="20"/>
                <w:szCs w:val="20"/>
              </w:rPr>
              <w:t>, such as those with hearing or vision difficulties</w:t>
            </w:r>
            <w:r w:rsidRPr="006A2C0C">
              <w:rPr>
                <w:rFonts w:cs="Arial"/>
                <w:b/>
                <w:sz w:val="20"/>
                <w:szCs w:val="20"/>
              </w:rPr>
              <w:t>)</w:t>
            </w:r>
            <w:r w:rsidR="00FD46E4" w:rsidRPr="006A2C0C">
              <w:rPr>
                <w:rFonts w:cs="Arial"/>
                <w:b/>
                <w:sz w:val="20"/>
                <w:szCs w:val="20"/>
              </w:rPr>
              <w:t>:</w:t>
            </w:r>
          </w:p>
        </w:tc>
      </w:tr>
      <w:tr w:rsidR="001F6239" w:rsidRPr="00E5495E" w14:paraId="7F80F59C" w14:textId="77777777" w:rsidTr="00B825AE">
        <w:trPr>
          <w:trHeight w:val="839"/>
        </w:trPr>
        <w:tc>
          <w:tcPr>
            <w:tcW w:w="9180" w:type="dxa"/>
          </w:tcPr>
          <w:p w14:paraId="2421A3C2" w14:textId="77777777" w:rsidR="00B825AE" w:rsidRPr="00E5495E" w:rsidRDefault="00B825AE" w:rsidP="00B825AE">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39940B44" w14:textId="77777777" w:rsidR="001F6239" w:rsidRPr="00E5495E" w:rsidRDefault="001F6239" w:rsidP="00B825AE">
            <w:pPr>
              <w:rPr>
                <w:rFonts w:cs="Arial"/>
                <w:b/>
                <w:sz w:val="20"/>
                <w:szCs w:val="20"/>
              </w:rPr>
            </w:pPr>
          </w:p>
        </w:tc>
      </w:tr>
    </w:tbl>
    <w:p w14:paraId="115B4D92" w14:textId="77777777" w:rsidR="00A34A03" w:rsidRPr="009D733F" w:rsidRDefault="00A34A03" w:rsidP="009D733F"/>
    <w:tbl>
      <w:tblPr>
        <w:tblW w:w="918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180"/>
      </w:tblGrid>
      <w:tr w:rsidR="000C133D" w:rsidRPr="000753F4" w14:paraId="3BDBB9B0" w14:textId="77777777" w:rsidTr="000753F4">
        <w:trPr>
          <w:trHeight w:val="839"/>
        </w:trPr>
        <w:tc>
          <w:tcPr>
            <w:tcW w:w="9180" w:type="dxa"/>
            <w:shd w:val="clear" w:color="auto" w:fill="D9D9D9" w:themeFill="background1" w:themeFillShade="D9"/>
          </w:tcPr>
          <w:p w14:paraId="5A366805" w14:textId="26A544FD" w:rsidR="00141C98" w:rsidRDefault="00FD46E4" w:rsidP="00141C98">
            <w:pPr>
              <w:spacing w:before="120" w:after="120"/>
              <w:rPr>
                <w:rFonts w:cs="Arial"/>
                <w:b/>
                <w:sz w:val="20"/>
                <w:szCs w:val="20"/>
              </w:rPr>
            </w:pPr>
            <w:r>
              <w:rPr>
                <w:rFonts w:cs="Arial"/>
                <w:b/>
                <w:sz w:val="20"/>
                <w:szCs w:val="20"/>
              </w:rPr>
              <w:lastRenderedPageBreak/>
              <w:t xml:space="preserve">5. </w:t>
            </w:r>
            <w:r w:rsidRPr="00FD46E4">
              <w:rPr>
                <w:rFonts w:cs="Arial"/>
                <w:b/>
                <w:sz w:val="20"/>
                <w:szCs w:val="20"/>
              </w:rPr>
              <w:t xml:space="preserve">Please provide details of any changes to the </w:t>
            </w:r>
            <w:r w:rsidR="00551117">
              <w:rPr>
                <w:rFonts w:cs="Arial"/>
                <w:b/>
                <w:sz w:val="20"/>
                <w:szCs w:val="20"/>
              </w:rPr>
              <w:t>list</w:t>
            </w:r>
            <w:r w:rsidR="00551117" w:rsidRPr="00FD46E4">
              <w:rPr>
                <w:rFonts w:cs="Arial"/>
                <w:b/>
                <w:sz w:val="20"/>
                <w:szCs w:val="20"/>
              </w:rPr>
              <w:t xml:space="preserve"> </w:t>
            </w:r>
            <w:r w:rsidRPr="00FD46E4">
              <w:rPr>
                <w:rFonts w:cs="Arial"/>
                <w:b/>
                <w:sz w:val="20"/>
                <w:szCs w:val="20"/>
              </w:rPr>
              <w:t>of modules you will offer, or any other changes to the programm</w:t>
            </w:r>
            <w:r w:rsidR="000753F4" w:rsidRPr="00FD46E4">
              <w:rPr>
                <w:rFonts w:cs="Arial"/>
                <w:b/>
                <w:sz w:val="20"/>
                <w:szCs w:val="20"/>
              </w:rPr>
              <w:t>e regula</w:t>
            </w:r>
            <w:r w:rsidR="008673A6">
              <w:rPr>
                <w:rFonts w:cs="Arial"/>
                <w:b/>
                <w:sz w:val="20"/>
                <w:szCs w:val="20"/>
              </w:rPr>
              <w:t xml:space="preserve">tions, </w:t>
            </w:r>
            <w:r w:rsidR="000753F4" w:rsidRPr="00FD46E4">
              <w:rPr>
                <w:rFonts w:cs="Arial"/>
                <w:b/>
                <w:sz w:val="20"/>
                <w:szCs w:val="20"/>
              </w:rPr>
              <w:t>in order to respond to Covid-19</w:t>
            </w:r>
            <w:r w:rsidR="000753F4">
              <w:rPr>
                <w:rFonts w:cs="Arial"/>
                <w:b/>
                <w:sz w:val="20"/>
                <w:szCs w:val="20"/>
              </w:rPr>
              <w:t>:</w:t>
            </w:r>
          </w:p>
          <w:p w14:paraId="76BBA317" w14:textId="71634954" w:rsidR="008673A6" w:rsidRPr="008673A6" w:rsidRDefault="008673A6" w:rsidP="00141C98">
            <w:pPr>
              <w:spacing w:before="120" w:after="120"/>
              <w:rPr>
                <w:rFonts w:ascii="Segoe UI" w:hAnsi="Segoe UI" w:cs="Segoe UI"/>
                <w:b/>
                <w:i/>
                <w:sz w:val="21"/>
                <w:szCs w:val="21"/>
              </w:rPr>
            </w:pPr>
            <w:r w:rsidRPr="008673A6">
              <w:rPr>
                <w:rFonts w:ascii="Segoe UI" w:hAnsi="Segoe UI" w:cs="Segoe UI"/>
                <w:i/>
                <w:sz w:val="21"/>
                <w:szCs w:val="21"/>
              </w:rPr>
              <w:t>If it is simpler to provide an amended T3 (with tracked changes) please do so, and note that here.</w:t>
            </w:r>
            <w:r w:rsidR="0017546F">
              <w:rPr>
                <w:rFonts w:ascii="Segoe UI" w:hAnsi="Segoe UI" w:cs="Segoe UI"/>
                <w:i/>
                <w:sz w:val="21"/>
                <w:szCs w:val="21"/>
              </w:rPr>
              <w:t xml:space="preserve"> </w:t>
            </w:r>
            <w:r w:rsidR="0017546F" w:rsidRPr="006A2C0C">
              <w:rPr>
                <w:rFonts w:ascii="Segoe UI" w:hAnsi="Segoe UI" w:cs="Segoe UI"/>
                <w:i/>
                <w:sz w:val="21"/>
                <w:szCs w:val="21"/>
              </w:rPr>
              <w:t>Please provide the module codes and titles.</w:t>
            </w:r>
          </w:p>
        </w:tc>
      </w:tr>
      <w:tr w:rsidR="001F6239" w:rsidRPr="00E5495E" w14:paraId="614CF55B" w14:textId="77777777" w:rsidTr="000753F4">
        <w:tc>
          <w:tcPr>
            <w:tcW w:w="9178" w:type="dxa"/>
          </w:tcPr>
          <w:p w14:paraId="29621184" w14:textId="77777777" w:rsidR="00FD46E4" w:rsidRPr="00E5495E" w:rsidRDefault="00FD46E4" w:rsidP="00FD46E4">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3246CDAB" w14:textId="77777777" w:rsidR="001F6239" w:rsidRPr="00F8638B" w:rsidRDefault="001F6239" w:rsidP="000753F4">
            <w:pPr>
              <w:spacing w:before="120" w:after="120"/>
              <w:rPr>
                <w:rFonts w:cs="Arial"/>
                <w:sz w:val="20"/>
                <w:szCs w:val="20"/>
              </w:rPr>
            </w:pPr>
          </w:p>
        </w:tc>
      </w:tr>
    </w:tbl>
    <w:p w14:paraId="606D94E6" w14:textId="4A97073F" w:rsidR="00A34A03" w:rsidRDefault="00A34A03"/>
    <w:tbl>
      <w:tblPr>
        <w:tblW w:w="918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180"/>
      </w:tblGrid>
      <w:tr w:rsidR="008673A6" w:rsidRPr="000753F4" w14:paraId="08ADA0AD" w14:textId="77777777" w:rsidTr="001A5C7E">
        <w:trPr>
          <w:trHeight w:val="839"/>
        </w:trPr>
        <w:tc>
          <w:tcPr>
            <w:tcW w:w="9180" w:type="dxa"/>
            <w:shd w:val="clear" w:color="auto" w:fill="D9D9D9" w:themeFill="background1" w:themeFillShade="D9"/>
          </w:tcPr>
          <w:p w14:paraId="0AC6280D" w14:textId="47517DE5" w:rsidR="008673A6" w:rsidRPr="008673A6" w:rsidRDefault="00F948C2" w:rsidP="001A5C7E">
            <w:pPr>
              <w:spacing w:before="120" w:after="120"/>
              <w:rPr>
                <w:b/>
                <w:sz w:val="20"/>
                <w:szCs w:val="20"/>
              </w:rPr>
            </w:pPr>
            <w:r>
              <w:rPr>
                <w:rFonts w:cs="Arial"/>
                <w:b/>
                <w:sz w:val="20"/>
                <w:szCs w:val="20"/>
              </w:rPr>
              <w:t>6</w:t>
            </w:r>
            <w:r w:rsidR="008673A6" w:rsidRPr="008673A6">
              <w:rPr>
                <w:rFonts w:cs="Arial"/>
                <w:b/>
                <w:sz w:val="20"/>
                <w:szCs w:val="20"/>
              </w:rPr>
              <w:t xml:space="preserve">. </w:t>
            </w:r>
            <w:r w:rsidR="008673A6" w:rsidRPr="008673A6">
              <w:rPr>
                <w:b/>
                <w:sz w:val="20"/>
                <w:szCs w:val="20"/>
              </w:rPr>
              <w:t>Please provide any details of changes to the forms of assessment you will use</w:t>
            </w:r>
            <w:r w:rsidR="008673A6">
              <w:rPr>
                <w:b/>
                <w:sz w:val="20"/>
                <w:szCs w:val="20"/>
              </w:rPr>
              <w:t>,</w:t>
            </w:r>
            <w:r w:rsidR="008673A6" w:rsidRPr="00FD46E4">
              <w:rPr>
                <w:rFonts w:cs="Arial"/>
                <w:b/>
                <w:sz w:val="20"/>
                <w:szCs w:val="20"/>
              </w:rPr>
              <w:t xml:space="preserve"> or any other changes to the </w:t>
            </w:r>
            <w:r w:rsidR="008673A6">
              <w:rPr>
                <w:rFonts w:cs="Arial"/>
                <w:b/>
                <w:sz w:val="20"/>
                <w:szCs w:val="20"/>
              </w:rPr>
              <w:t>module overview table,</w:t>
            </w:r>
            <w:r w:rsidR="008673A6">
              <w:rPr>
                <w:b/>
                <w:sz w:val="20"/>
                <w:szCs w:val="20"/>
              </w:rPr>
              <w:t xml:space="preserve"> </w:t>
            </w:r>
            <w:r w:rsidR="008673A6" w:rsidRPr="00FD46E4">
              <w:rPr>
                <w:rFonts w:cs="Arial"/>
                <w:b/>
                <w:sz w:val="20"/>
                <w:szCs w:val="20"/>
              </w:rPr>
              <w:t>in order to respond to Covid-19</w:t>
            </w:r>
            <w:r w:rsidR="008673A6" w:rsidRPr="008673A6">
              <w:rPr>
                <w:b/>
                <w:sz w:val="20"/>
                <w:szCs w:val="20"/>
              </w:rPr>
              <w:t>:</w:t>
            </w:r>
          </w:p>
          <w:p w14:paraId="7F7D658C" w14:textId="194BC4B6" w:rsidR="008673A6" w:rsidRPr="008673A6" w:rsidRDefault="008673A6" w:rsidP="001A5C7E">
            <w:pPr>
              <w:spacing w:before="120" w:after="120"/>
              <w:rPr>
                <w:rFonts w:ascii="Segoe UI" w:hAnsi="Segoe UI" w:cs="Segoe UI"/>
                <w:b/>
                <w:i/>
                <w:sz w:val="21"/>
                <w:szCs w:val="21"/>
              </w:rPr>
            </w:pPr>
            <w:r w:rsidRPr="008673A6">
              <w:rPr>
                <w:rFonts w:ascii="Segoe UI" w:hAnsi="Segoe UI" w:cs="Segoe UI"/>
                <w:i/>
                <w:sz w:val="21"/>
                <w:szCs w:val="21"/>
              </w:rPr>
              <w:t>If it is simpler to provide an amended T4 (with tracked changes) please do so, and note that here.</w:t>
            </w:r>
          </w:p>
        </w:tc>
      </w:tr>
      <w:tr w:rsidR="008673A6" w:rsidRPr="00E5495E" w14:paraId="3A24E2FC" w14:textId="77777777" w:rsidTr="001A5C7E">
        <w:tc>
          <w:tcPr>
            <w:tcW w:w="9178" w:type="dxa"/>
          </w:tcPr>
          <w:p w14:paraId="07F9C738" w14:textId="77777777" w:rsidR="008673A6" w:rsidRPr="00E5495E" w:rsidRDefault="008673A6" w:rsidP="001A5C7E">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145C75EE" w14:textId="77777777" w:rsidR="008673A6" w:rsidRPr="00F8638B" w:rsidRDefault="008673A6" w:rsidP="001A5C7E">
            <w:pPr>
              <w:spacing w:before="120" w:after="120"/>
              <w:rPr>
                <w:rFonts w:cs="Arial"/>
                <w:sz w:val="20"/>
                <w:szCs w:val="20"/>
              </w:rPr>
            </w:pPr>
          </w:p>
        </w:tc>
      </w:tr>
    </w:tbl>
    <w:p w14:paraId="0A027492" w14:textId="25BAC89A" w:rsidR="008673A6" w:rsidRDefault="008673A6"/>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3F3811" w:rsidRPr="00E5495E" w14:paraId="3B502DA3" w14:textId="77777777" w:rsidTr="00C757C5">
        <w:tc>
          <w:tcPr>
            <w:tcW w:w="9180" w:type="dxa"/>
            <w:shd w:val="clear" w:color="auto" w:fill="D9D9D9"/>
          </w:tcPr>
          <w:p w14:paraId="2F37523A" w14:textId="71203F14" w:rsidR="003F3811" w:rsidRDefault="00F948C2" w:rsidP="00C757C5">
            <w:pPr>
              <w:spacing w:before="120" w:after="120"/>
              <w:rPr>
                <w:rFonts w:cs="Arial"/>
                <w:b/>
                <w:sz w:val="20"/>
                <w:szCs w:val="20"/>
              </w:rPr>
            </w:pPr>
            <w:r>
              <w:rPr>
                <w:rFonts w:cs="Arial"/>
                <w:b/>
                <w:sz w:val="20"/>
                <w:szCs w:val="20"/>
              </w:rPr>
              <w:t>7</w:t>
            </w:r>
            <w:r w:rsidR="003F3811">
              <w:rPr>
                <w:rFonts w:cs="Arial"/>
                <w:b/>
                <w:sz w:val="20"/>
                <w:szCs w:val="20"/>
              </w:rPr>
              <w:t xml:space="preserve">. </w:t>
            </w:r>
            <w:r w:rsidR="003F3811" w:rsidRPr="00212229">
              <w:rPr>
                <w:rFonts w:cs="Arial"/>
                <w:b/>
                <w:sz w:val="20"/>
                <w:szCs w:val="20"/>
              </w:rPr>
              <w:t xml:space="preserve">Please </w:t>
            </w:r>
            <w:r w:rsidR="003F3811">
              <w:rPr>
                <w:rFonts w:cs="Arial"/>
                <w:b/>
                <w:sz w:val="20"/>
                <w:szCs w:val="20"/>
              </w:rPr>
              <w:t>describe any arrangements you are making to collaborate with other TEIs to help deliver your programme during the crisis:</w:t>
            </w:r>
          </w:p>
          <w:p w14:paraId="785A4D30" w14:textId="2A424A75" w:rsidR="003F3811" w:rsidRPr="00212229" w:rsidRDefault="003F3811" w:rsidP="00C757C5">
            <w:pPr>
              <w:rPr>
                <w:rFonts w:cs="Arial"/>
                <w:b/>
                <w:sz w:val="20"/>
                <w:szCs w:val="20"/>
              </w:rPr>
            </w:pPr>
            <w:r>
              <w:rPr>
                <w:rFonts w:ascii="Segoe UI" w:hAnsi="Segoe UI" w:cs="Segoe UI"/>
                <w:i/>
                <w:sz w:val="21"/>
                <w:szCs w:val="21"/>
              </w:rPr>
              <w:t>E.g., staff in your TEI</w:t>
            </w:r>
            <w:r w:rsidR="009D733F">
              <w:rPr>
                <w:rFonts w:ascii="Segoe UI" w:hAnsi="Segoe UI" w:cs="Segoe UI"/>
                <w:i/>
                <w:sz w:val="21"/>
                <w:szCs w:val="21"/>
              </w:rPr>
              <w:t xml:space="preserve"> might be </w:t>
            </w:r>
            <w:r>
              <w:rPr>
                <w:rFonts w:ascii="Segoe UI" w:hAnsi="Segoe UI" w:cs="Segoe UI"/>
                <w:i/>
                <w:sz w:val="21"/>
                <w:szCs w:val="21"/>
              </w:rPr>
              <w:t xml:space="preserve">collaborating with staff in other TEIs to produce shared online resources that each TEI can use in its modules; or you </w:t>
            </w:r>
            <w:r w:rsidR="009D733F">
              <w:rPr>
                <w:rFonts w:ascii="Segoe UI" w:hAnsi="Segoe UI" w:cs="Segoe UI"/>
                <w:i/>
                <w:sz w:val="21"/>
                <w:szCs w:val="21"/>
              </w:rPr>
              <w:t xml:space="preserve">might be </w:t>
            </w:r>
            <w:r>
              <w:rPr>
                <w:rFonts w:ascii="Segoe UI" w:hAnsi="Segoe UI" w:cs="Segoe UI"/>
                <w:i/>
                <w:sz w:val="21"/>
                <w:szCs w:val="21"/>
              </w:rPr>
              <w:t>planning to send some of your students on modules at another TEI.</w:t>
            </w:r>
          </w:p>
        </w:tc>
      </w:tr>
      <w:tr w:rsidR="003F3811" w:rsidRPr="00E5495E" w14:paraId="67214AB3" w14:textId="77777777" w:rsidTr="009D733F">
        <w:tc>
          <w:tcPr>
            <w:tcW w:w="9180" w:type="dxa"/>
            <w:shd w:val="clear" w:color="auto" w:fill="auto"/>
          </w:tcPr>
          <w:p w14:paraId="73875570" w14:textId="77777777" w:rsidR="003F3811" w:rsidRPr="00E5495E" w:rsidRDefault="003F3811" w:rsidP="00C757C5">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29E59210" w14:textId="77777777" w:rsidR="003F3811" w:rsidRPr="00E5495E" w:rsidRDefault="003F3811" w:rsidP="00C757C5">
            <w:pPr>
              <w:spacing w:before="120" w:after="120"/>
              <w:rPr>
                <w:rFonts w:cs="Arial"/>
                <w:b/>
                <w:sz w:val="20"/>
                <w:szCs w:val="20"/>
              </w:rPr>
            </w:pPr>
          </w:p>
        </w:tc>
      </w:tr>
    </w:tbl>
    <w:p w14:paraId="31915359" w14:textId="77777777" w:rsidR="003F3811" w:rsidRDefault="003F3811"/>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1F6239" w:rsidRPr="00E5495E" w14:paraId="43C28F57" w14:textId="77777777" w:rsidTr="00D65516">
        <w:tc>
          <w:tcPr>
            <w:tcW w:w="9180" w:type="dxa"/>
            <w:shd w:val="clear" w:color="auto" w:fill="D9D9D9"/>
          </w:tcPr>
          <w:p w14:paraId="0CCA30E6" w14:textId="544FAC2B" w:rsidR="00FD46E4" w:rsidRPr="000753F4" w:rsidRDefault="00F948C2" w:rsidP="009D733F">
            <w:pPr>
              <w:spacing w:before="120" w:after="120"/>
              <w:ind w:left="34" w:hanging="34"/>
              <w:rPr>
                <w:rFonts w:cs="Arial"/>
                <w:b/>
                <w:sz w:val="20"/>
                <w:szCs w:val="20"/>
              </w:rPr>
            </w:pPr>
            <w:r>
              <w:rPr>
                <w:rFonts w:cs="Arial"/>
                <w:b/>
                <w:sz w:val="20"/>
                <w:szCs w:val="20"/>
              </w:rPr>
              <w:t>8</w:t>
            </w:r>
            <w:r w:rsidR="009D733F">
              <w:rPr>
                <w:rFonts w:cs="Arial"/>
                <w:b/>
                <w:sz w:val="20"/>
                <w:szCs w:val="20"/>
              </w:rPr>
              <w:t>a</w:t>
            </w:r>
            <w:r w:rsidR="00FD46E4">
              <w:rPr>
                <w:rFonts w:cs="Arial"/>
                <w:b/>
                <w:sz w:val="20"/>
                <w:szCs w:val="20"/>
              </w:rPr>
              <w:t>. Please provide details of how you have consulted with students</w:t>
            </w:r>
            <w:r w:rsidR="004E1CA6">
              <w:rPr>
                <w:rFonts w:cs="Arial"/>
                <w:b/>
                <w:sz w:val="20"/>
                <w:szCs w:val="20"/>
              </w:rPr>
              <w:t xml:space="preserve"> </w:t>
            </w:r>
            <w:r w:rsidR="009D733F">
              <w:rPr>
                <w:rFonts w:cs="Arial"/>
                <w:b/>
                <w:sz w:val="20"/>
                <w:szCs w:val="20"/>
              </w:rPr>
              <w:t>as you have developed these plans</w:t>
            </w:r>
            <w:r w:rsidR="00FD46E4">
              <w:rPr>
                <w:rFonts w:cs="Arial"/>
                <w:b/>
                <w:sz w:val="20"/>
                <w:szCs w:val="20"/>
              </w:rPr>
              <w:t>:</w:t>
            </w:r>
          </w:p>
        </w:tc>
      </w:tr>
      <w:tr w:rsidR="001F6239" w:rsidRPr="00E5495E" w14:paraId="572FA320" w14:textId="77777777" w:rsidTr="00D51F20">
        <w:tc>
          <w:tcPr>
            <w:tcW w:w="9180" w:type="dxa"/>
          </w:tcPr>
          <w:p w14:paraId="1A01E7C1" w14:textId="77777777" w:rsidR="00FD46E4" w:rsidRPr="00E5495E" w:rsidRDefault="00FD46E4" w:rsidP="00FD46E4">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5624A736" w14:textId="77777777" w:rsidR="001F6239" w:rsidRPr="00E5495E" w:rsidRDefault="001F6239" w:rsidP="00EE7570">
            <w:pPr>
              <w:spacing w:before="120" w:after="120"/>
              <w:rPr>
                <w:rFonts w:cs="Arial"/>
                <w:b/>
                <w:sz w:val="20"/>
                <w:szCs w:val="20"/>
              </w:rPr>
            </w:pPr>
          </w:p>
        </w:tc>
      </w:tr>
      <w:tr w:rsidR="009D733F" w:rsidRPr="009D733F" w14:paraId="4C258687" w14:textId="77777777" w:rsidTr="009D733F">
        <w:tc>
          <w:tcPr>
            <w:tcW w:w="9180" w:type="dxa"/>
            <w:tcBorders>
              <w:top w:val="single" w:sz="4" w:space="0" w:color="auto"/>
              <w:left w:val="single" w:sz="4" w:space="0" w:color="auto"/>
              <w:bottom w:val="single" w:sz="4" w:space="0" w:color="auto"/>
              <w:right w:val="single" w:sz="4" w:space="0" w:color="auto"/>
            </w:tcBorders>
            <w:shd w:val="clear" w:color="auto" w:fill="D9D9D9"/>
          </w:tcPr>
          <w:p w14:paraId="2149462B" w14:textId="77777777" w:rsidR="009D733F" w:rsidRDefault="00F948C2" w:rsidP="009D733F">
            <w:pPr>
              <w:spacing w:before="120" w:after="120"/>
              <w:ind w:left="34" w:hanging="34"/>
              <w:rPr>
                <w:rFonts w:cs="Arial"/>
                <w:b/>
                <w:bCs/>
                <w:sz w:val="20"/>
                <w:szCs w:val="20"/>
              </w:rPr>
            </w:pPr>
            <w:r>
              <w:rPr>
                <w:rFonts w:cs="Arial"/>
                <w:b/>
                <w:bCs/>
                <w:sz w:val="20"/>
                <w:szCs w:val="20"/>
              </w:rPr>
              <w:t>8</w:t>
            </w:r>
            <w:r w:rsidR="009D733F" w:rsidRPr="009D733F">
              <w:rPr>
                <w:rFonts w:cs="Arial"/>
                <w:b/>
                <w:bCs/>
                <w:sz w:val="20"/>
                <w:szCs w:val="20"/>
              </w:rPr>
              <w:t xml:space="preserve">b. Please provide details of where and how these </w:t>
            </w:r>
            <w:r w:rsidR="009D733F">
              <w:rPr>
                <w:rFonts w:cs="Arial"/>
                <w:b/>
                <w:bCs/>
                <w:sz w:val="20"/>
                <w:szCs w:val="20"/>
              </w:rPr>
              <w:t xml:space="preserve">planned </w:t>
            </w:r>
            <w:r w:rsidR="009D733F" w:rsidRPr="009D733F">
              <w:rPr>
                <w:rFonts w:cs="Arial"/>
                <w:b/>
                <w:bCs/>
                <w:sz w:val="20"/>
                <w:szCs w:val="20"/>
              </w:rPr>
              <w:t xml:space="preserve">changes will be communicated to </w:t>
            </w:r>
            <w:r w:rsidR="009D733F">
              <w:rPr>
                <w:rFonts w:cs="Arial"/>
                <w:b/>
                <w:bCs/>
                <w:sz w:val="20"/>
                <w:szCs w:val="20"/>
              </w:rPr>
              <w:t xml:space="preserve">existing </w:t>
            </w:r>
            <w:r w:rsidR="009D733F" w:rsidRPr="009D733F">
              <w:rPr>
                <w:rFonts w:cs="Arial"/>
                <w:b/>
                <w:bCs/>
                <w:sz w:val="20"/>
                <w:szCs w:val="20"/>
              </w:rPr>
              <w:t>students:</w:t>
            </w:r>
            <w:bookmarkStart w:id="1" w:name="_GoBack"/>
            <w:bookmarkEnd w:id="1"/>
          </w:p>
          <w:p w14:paraId="610306B7" w14:textId="3CC07D2D" w:rsidR="006A2C0C" w:rsidRPr="006A2C0C" w:rsidRDefault="006A2C0C" w:rsidP="009D733F">
            <w:pPr>
              <w:spacing w:before="120" w:after="120"/>
              <w:ind w:left="34" w:hanging="34"/>
              <w:rPr>
                <w:rFonts w:cs="Arial"/>
                <w:bCs/>
                <w:i/>
                <w:sz w:val="20"/>
                <w:szCs w:val="20"/>
              </w:rPr>
            </w:pPr>
            <w:r w:rsidRPr="006A2C0C">
              <w:rPr>
                <w:rFonts w:cs="Arial"/>
                <w:bCs/>
                <w:i/>
                <w:sz w:val="20"/>
                <w:szCs w:val="20"/>
              </w:rPr>
              <w:t>(e.g. TEI website, Student Handbook, letters etc)</w:t>
            </w:r>
          </w:p>
        </w:tc>
      </w:tr>
      <w:tr w:rsidR="009D733F" w:rsidRPr="00E5495E" w14:paraId="6ECEB279" w14:textId="77777777" w:rsidTr="009D733F">
        <w:tc>
          <w:tcPr>
            <w:tcW w:w="9180" w:type="dxa"/>
            <w:tcBorders>
              <w:top w:val="single" w:sz="4" w:space="0" w:color="auto"/>
              <w:left w:val="single" w:sz="4" w:space="0" w:color="auto"/>
              <w:bottom w:val="single" w:sz="4" w:space="0" w:color="auto"/>
              <w:right w:val="single" w:sz="4" w:space="0" w:color="auto"/>
            </w:tcBorders>
          </w:tcPr>
          <w:p w14:paraId="56A6C009" w14:textId="77777777" w:rsidR="009D733F" w:rsidRPr="00E5495E" w:rsidRDefault="009D733F" w:rsidP="00C757C5">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5621EEB0" w14:textId="77777777" w:rsidR="009D733F" w:rsidRPr="009D733F" w:rsidRDefault="009D733F" w:rsidP="00C757C5">
            <w:pPr>
              <w:spacing w:before="120" w:after="120"/>
              <w:rPr>
                <w:rFonts w:cs="Arial"/>
                <w:sz w:val="20"/>
                <w:szCs w:val="20"/>
              </w:rPr>
            </w:pPr>
          </w:p>
        </w:tc>
      </w:tr>
      <w:tr w:rsidR="003F3811" w:rsidRPr="00E5495E" w14:paraId="2CF9F824" w14:textId="77777777" w:rsidTr="00C757C5">
        <w:tc>
          <w:tcPr>
            <w:tcW w:w="9180" w:type="dxa"/>
            <w:shd w:val="clear" w:color="auto" w:fill="D9D9D9"/>
          </w:tcPr>
          <w:p w14:paraId="31B3715C" w14:textId="77777777" w:rsidR="003F3811" w:rsidRDefault="00F948C2" w:rsidP="00F948C2">
            <w:pPr>
              <w:spacing w:before="120" w:after="120"/>
              <w:rPr>
                <w:rFonts w:cs="Arial"/>
                <w:b/>
                <w:sz w:val="20"/>
                <w:szCs w:val="20"/>
              </w:rPr>
            </w:pPr>
            <w:r>
              <w:rPr>
                <w:rFonts w:cs="Arial"/>
                <w:b/>
                <w:sz w:val="20"/>
                <w:szCs w:val="20"/>
              </w:rPr>
              <w:t>8</w:t>
            </w:r>
            <w:r w:rsidR="009D733F">
              <w:rPr>
                <w:rFonts w:cs="Arial"/>
                <w:b/>
                <w:sz w:val="20"/>
                <w:szCs w:val="20"/>
              </w:rPr>
              <w:t>c</w:t>
            </w:r>
            <w:r w:rsidR="003F3811">
              <w:rPr>
                <w:rFonts w:cs="Arial"/>
                <w:b/>
                <w:sz w:val="20"/>
                <w:szCs w:val="20"/>
              </w:rPr>
              <w:t xml:space="preserve">. Please provide details of how you </w:t>
            </w:r>
            <w:r w:rsidR="009D733F">
              <w:rPr>
                <w:rFonts w:cs="Arial"/>
                <w:b/>
                <w:sz w:val="20"/>
                <w:szCs w:val="20"/>
              </w:rPr>
              <w:t xml:space="preserve">are </w:t>
            </w:r>
            <w:r w:rsidR="003F3811">
              <w:rPr>
                <w:rFonts w:cs="Arial"/>
                <w:b/>
                <w:sz w:val="20"/>
                <w:szCs w:val="20"/>
              </w:rPr>
              <w:t>inform</w:t>
            </w:r>
            <w:r w:rsidR="009D733F">
              <w:rPr>
                <w:rFonts w:cs="Arial"/>
                <w:b/>
                <w:sz w:val="20"/>
                <w:szCs w:val="20"/>
              </w:rPr>
              <w:t>ing</w:t>
            </w:r>
            <w:r w:rsidR="003F3811">
              <w:rPr>
                <w:rFonts w:cs="Arial"/>
                <w:b/>
                <w:sz w:val="20"/>
                <w:szCs w:val="20"/>
              </w:rPr>
              <w:t xml:space="preserve"> prospective students about all these changes:</w:t>
            </w:r>
          </w:p>
          <w:p w14:paraId="3732A53D" w14:textId="6D2AEC8F" w:rsidR="006A2C0C" w:rsidRPr="000753F4" w:rsidRDefault="006A2C0C" w:rsidP="00F948C2">
            <w:pPr>
              <w:spacing w:before="120" w:after="120"/>
              <w:rPr>
                <w:rFonts w:cs="Arial"/>
                <w:b/>
                <w:sz w:val="20"/>
                <w:szCs w:val="20"/>
              </w:rPr>
            </w:pPr>
            <w:r w:rsidRPr="006A2C0C">
              <w:rPr>
                <w:rFonts w:cs="Arial"/>
                <w:bCs/>
                <w:i/>
                <w:sz w:val="20"/>
                <w:szCs w:val="20"/>
              </w:rPr>
              <w:t>(e.g. TEI website, Student Handbook, letters etc)</w:t>
            </w:r>
          </w:p>
        </w:tc>
      </w:tr>
      <w:tr w:rsidR="003F3811" w:rsidRPr="00E5495E" w14:paraId="09251F57" w14:textId="77777777" w:rsidTr="00C757C5">
        <w:tc>
          <w:tcPr>
            <w:tcW w:w="9180" w:type="dxa"/>
          </w:tcPr>
          <w:p w14:paraId="0CB154E6" w14:textId="77777777" w:rsidR="003F3811" w:rsidRPr="00E5495E" w:rsidRDefault="003F3811" w:rsidP="00C757C5">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0A12AA8A" w14:textId="77777777" w:rsidR="003F3811" w:rsidRPr="00E5495E" w:rsidRDefault="003F3811" w:rsidP="00C757C5">
            <w:pPr>
              <w:spacing w:before="120" w:after="120"/>
              <w:rPr>
                <w:rFonts w:cs="Arial"/>
                <w:b/>
                <w:sz w:val="20"/>
                <w:szCs w:val="20"/>
              </w:rPr>
            </w:pPr>
          </w:p>
        </w:tc>
      </w:tr>
    </w:tbl>
    <w:p w14:paraId="7F172D52" w14:textId="77777777" w:rsidR="003F3811" w:rsidRPr="009D733F" w:rsidRDefault="003F3811"/>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2F6E71" w:rsidRPr="00E5495E" w14:paraId="0530FD10" w14:textId="77777777" w:rsidTr="000361A8">
        <w:tc>
          <w:tcPr>
            <w:tcW w:w="9180" w:type="dxa"/>
            <w:shd w:val="clear" w:color="auto" w:fill="D9D9D9"/>
          </w:tcPr>
          <w:p w14:paraId="524D93EE" w14:textId="605C9618" w:rsidR="002F6E71" w:rsidRPr="000753F4" w:rsidRDefault="00F948C2" w:rsidP="000753F4">
            <w:pPr>
              <w:spacing w:before="120" w:after="120"/>
              <w:rPr>
                <w:b/>
                <w:sz w:val="20"/>
              </w:rPr>
            </w:pPr>
            <w:r>
              <w:rPr>
                <w:b/>
                <w:sz w:val="20"/>
              </w:rPr>
              <w:t>9</w:t>
            </w:r>
            <w:r w:rsidR="002F6E71" w:rsidRPr="001D03DA">
              <w:rPr>
                <w:b/>
                <w:sz w:val="20"/>
              </w:rPr>
              <w:t>. Please provide details of where and how these c</w:t>
            </w:r>
            <w:r w:rsidR="00077206" w:rsidRPr="001D03DA">
              <w:rPr>
                <w:b/>
                <w:sz w:val="20"/>
              </w:rPr>
              <w:t xml:space="preserve">hanges have been considered and </w:t>
            </w:r>
            <w:r w:rsidR="008B31DB" w:rsidRPr="001D03DA">
              <w:rPr>
                <w:b/>
                <w:sz w:val="20"/>
              </w:rPr>
              <w:t xml:space="preserve">approved </w:t>
            </w:r>
            <w:r w:rsidR="00BB0FB9">
              <w:rPr>
                <w:b/>
                <w:sz w:val="20"/>
              </w:rPr>
              <w:t>with</w:t>
            </w:r>
            <w:r w:rsidR="008B31DB" w:rsidRPr="001D03DA">
              <w:rPr>
                <w:b/>
                <w:sz w:val="20"/>
              </w:rPr>
              <w:t>in the</w:t>
            </w:r>
            <w:r w:rsidR="002F6E71" w:rsidRPr="001D03DA">
              <w:rPr>
                <w:b/>
                <w:sz w:val="20"/>
              </w:rPr>
              <w:t xml:space="preserve"> TEI:</w:t>
            </w:r>
          </w:p>
        </w:tc>
      </w:tr>
      <w:tr w:rsidR="002F6E71" w:rsidRPr="00E5495E" w14:paraId="42133C29" w14:textId="77777777" w:rsidTr="000361A8">
        <w:tc>
          <w:tcPr>
            <w:tcW w:w="9180" w:type="dxa"/>
          </w:tcPr>
          <w:p w14:paraId="4368FBFF" w14:textId="77777777" w:rsidR="002F6E71" w:rsidRPr="00E5495E" w:rsidRDefault="002F6E71" w:rsidP="000361A8">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2D982D6B" w14:textId="77777777" w:rsidR="002F6E71" w:rsidRPr="00E5495E" w:rsidRDefault="002F6E71" w:rsidP="000361A8">
            <w:pPr>
              <w:spacing w:before="120" w:after="120"/>
              <w:rPr>
                <w:rFonts w:cs="Arial"/>
                <w:b/>
                <w:sz w:val="20"/>
                <w:szCs w:val="20"/>
              </w:rPr>
            </w:pPr>
          </w:p>
        </w:tc>
      </w:tr>
    </w:tbl>
    <w:p w14:paraId="76F7C603" w14:textId="26FA3E14" w:rsidR="002F6E71" w:rsidRPr="009D733F" w:rsidRDefault="002F6E71"/>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1F6239" w:rsidRPr="00FD46E4" w14:paraId="56D7B7DB" w14:textId="77777777" w:rsidTr="00D65516">
        <w:tc>
          <w:tcPr>
            <w:tcW w:w="9180" w:type="dxa"/>
            <w:shd w:val="clear" w:color="auto" w:fill="D9D9D9"/>
          </w:tcPr>
          <w:p w14:paraId="6C580320" w14:textId="5F5FD5E0" w:rsidR="00FD46E4" w:rsidRDefault="00F948C2" w:rsidP="000753F4">
            <w:pPr>
              <w:spacing w:before="120" w:after="120"/>
              <w:rPr>
                <w:rFonts w:cs="Arial"/>
                <w:b/>
                <w:sz w:val="20"/>
                <w:szCs w:val="20"/>
              </w:rPr>
            </w:pPr>
            <w:r>
              <w:rPr>
                <w:rFonts w:cs="Arial"/>
                <w:b/>
                <w:sz w:val="20"/>
                <w:szCs w:val="20"/>
              </w:rPr>
              <w:t>10</w:t>
            </w:r>
            <w:r w:rsidR="00FD46E4" w:rsidRPr="008673A6">
              <w:rPr>
                <w:rFonts w:cs="Arial"/>
                <w:b/>
                <w:sz w:val="20"/>
                <w:szCs w:val="20"/>
              </w:rPr>
              <w:t>.</w:t>
            </w:r>
            <w:r w:rsidR="008673A6" w:rsidRPr="008673A6">
              <w:rPr>
                <w:b/>
              </w:rPr>
              <w:t xml:space="preserve"> </w:t>
            </w:r>
            <w:r w:rsidR="008673A6" w:rsidRPr="008673A6">
              <w:rPr>
                <w:b/>
                <w:sz w:val="20"/>
              </w:rPr>
              <w:t>If you have already submitted any curriculum development requests for 2020/21, or were expecting to submit such requests soon, please indicate how the measures outlined above relate to those requests</w:t>
            </w:r>
            <w:r w:rsidR="00FD46E4" w:rsidRPr="008673A6">
              <w:rPr>
                <w:rFonts w:cs="Arial"/>
                <w:b/>
                <w:sz w:val="18"/>
                <w:szCs w:val="20"/>
              </w:rPr>
              <w:t>. </w:t>
            </w:r>
          </w:p>
          <w:p w14:paraId="0A3964AB" w14:textId="4F0D8DC5" w:rsidR="008673A6" w:rsidRPr="008673A6" w:rsidRDefault="008673A6" w:rsidP="000753F4">
            <w:pPr>
              <w:spacing w:before="120" w:after="120"/>
              <w:rPr>
                <w:rFonts w:ascii="Segoe UI" w:hAnsi="Segoe UI" w:cs="Segoe UI"/>
                <w:b/>
                <w:sz w:val="21"/>
                <w:szCs w:val="21"/>
              </w:rPr>
            </w:pPr>
            <w:r w:rsidRPr="008673A6">
              <w:rPr>
                <w:rFonts w:ascii="Segoe UI" w:hAnsi="Segoe UI" w:cs="Segoe UI"/>
                <w:i/>
                <w:iCs/>
                <w:sz w:val="21"/>
                <w:szCs w:val="21"/>
              </w:rPr>
              <w:t>(E.g., the changes above mean that the addition of TMM3456 in the Basingstoke teaching centre, requested in January, will not now take place until 2021/2; the changes above mean that our planned request to alter the Cert120 programme will not now come to you until May 2021).</w:t>
            </w:r>
          </w:p>
        </w:tc>
      </w:tr>
      <w:tr w:rsidR="001F6239" w:rsidRPr="00E5495E" w14:paraId="1E1E0597" w14:textId="77777777" w:rsidTr="00D51F20">
        <w:tc>
          <w:tcPr>
            <w:tcW w:w="9180" w:type="dxa"/>
          </w:tcPr>
          <w:p w14:paraId="2CB52E31" w14:textId="77777777" w:rsidR="00F734B8" w:rsidRPr="00E5495E" w:rsidRDefault="00F734B8" w:rsidP="00F734B8">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3DB9DB47" w14:textId="77777777" w:rsidR="00F734B8" w:rsidRPr="00E5495E" w:rsidRDefault="00F734B8" w:rsidP="000753F4">
            <w:pPr>
              <w:spacing w:before="120" w:after="120"/>
              <w:rPr>
                <w:rFonts w:cs="Arial"/>
                <w:b/>
                <w:sz w:val="20"/>
                <w:szCs w:val="20"/>
              </w:rPr>
            </w:pPr>
          </w:p>
        </w:tc>
      </w:tr>
    </w:tbl>
    <w:p w14:paraId="442A84E4" w14:textId="65C6D3D7" w:rsidR="00F457B8" w:rsidRDefault="00F457B8" w:rsidP="006A34EE">
      <w:pPr>
        <w:rPr>
          <w:rFonts w:cs="Arial"/>
          <w:b/>
          <w:sz w:val="8"/>
          <w:szCs w:val="8"/>
        </w:rPr>
      </w:pPr>
    </w:p>
    <w:p w14:paraId="17B9CB61" w14:textId="77777777" w:rsidR="00040F29" w:rsidRDefault="00040F29" w:rsidP="006A34EE">
      <w:pPr>
        <w:rPr>
          <w:rFonts w:cs="Arial"/>
          <w:b/>
          <w:sz w:val="8"/>
          <w:szCs w:val="8"/>
        </w:rPr>
      </w:pPr>
    </w:p>
    <w:p w14:paraId="52B41911" w14:textId="40F5F780" w:rsidR="00040F29" w:rsidRDefault="00040F29" w:rsidP="006A34EE">
      <w:pPr>
        <w:rPr>
          <w:rFonts w:cs="Arial"/>
          <w:b/>
          <w:sz w:val="8"/>
          <w:szCs w:val="8"/>
        </w:rPr>
      </w:pPr>
    </w:p>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040F29" w:rsidRPr="00FD46E4" w14:paraId="6E5F732A" w14:textId="77777777" w:rsidTr="001A5C7E">
        <w:tc>
          <w:tcPr>
            <w:tcW w:w="9180" w:type="dxa"/>
            <w:shd w:val="clear" w:color="auto" w:fill="D9D9D9"/>
          </w:tcPr>
          <w:p w14:paraId="6ACA4FAC" w14:textId="07849345" w:rsidR="00040F29" w:rsidRPr="008673A6" w:rsidRDefault="00040F29" w:rsidP="00040F29">
            <w:pPr>
              <w:spacing w:before="120" w:after="120"/>
              <w:rPr>
                <w:rFonts w:ascii="Segoe UI" w:hAnsi="Segoe UI" w:cs="Segoe UI"/>
                <w:b/>
                <w:sz w:val="21"/>
                <w:szCs w:val="21"/>
              </w:rPr>
            </w:pPr>
            <w:r>
              <w:rPr>
                <w:rFonts w:cs="Arial"/>
                <w:b/>
                <w:sz w:val="20"/>
                <w:szCs w:val="20"/>
              </w:rPr>
              <w:t>11</w:t>
            </w:r>
            <w:r w:rsidRPr="00040F29">
              <w:rPr>
                <w:rFonts w:cs="Arial"/>
                <w:b/>
                <w:sz w:val="18"/>
                <w:szCs w:val="20"/>
              </w:rPr>
              <w:t>.</w:t>
            </w:r>
            <w:r w:rsidRPr="00040F29">
              <w:rPr>
                <w:b/>
                <w:sz w:val="20"/>
              </w:rPr>
              <w:t xml:space="preserve"> </w:t>
            </w:r>
            <w:r>
              <w:rPr>
                <w:rFonts w:cs="Arial"/>
                <w:b/>
                <w:sz w:val="20"/>
                <w:szCs w:val="20"/>
              </w:rPr>
              <w:t>Please indicate briefly anything not already mentioned which you would like to draw our attention to</w:t>
            </w:r>
            <w:r w:rsidR="00E622C1">
              <w:rPr>
                <w:rFonts w:cs="Arial"/>
                <w:b/>
                <w:sz w:val="20"/>
                <w:szCs w:val="20"/>
              </w:rPr>
              <w:t>:</w:t>
            </w:r>
          </w:p>
        </w:tc>
      </w:tr>
      <w:tr w:rsidR="00040F29" w:rsidRPr="00E5495E" w14:paraId="023FBA46" w14:textId="77777777" w:rsidTr="001A5C7E">
        <w:tc>
          <w:tcPr>
            <w:tcW w:w="9180" w:type="dxa"/>
          </w:tcPr>
          <w:p w14:paraId="5ED211DC" w14:textId="77777777" w:rsidR="00040F29" w:rsidRPr="00E5495E" w:rsidRDefault="00040F29" w:rsidP="001A5C7E">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3C040BA6" w14:textId="77777777" w:rsidR="00040F29" w:rsidRPr="00E5495E" w:rsidRDefault="00040F29" w:rsidP="001A5C7E">
            <w:pPr>
              <w:spacing w:before="120" w:after="120"/>
              <w:rPr>
                <w:rFonts w:cs="Arial"/>
                <w:b/>
                <w:sz w:val="20"/>
                <w:szCs w:val="20"/>
              </w:rPr>
            </w:pPr>
          </w:p>
        </w:tc>
      </w:tr>
    </w:tbl>
    <w:p w14:paraId="3724B375" w14:textId="77777777" w:rsidR="00040F29" w:rsidRPr="006A34EE" w:rsidRDefault="00040F29" w:rsidP="006A34EE">
      <w:pPr>
        <w:rPr>
          <w:rFonts w:cs="Arial"/>
          <w:b/>
          <w:sz w:val="8"/>
          <w:szCs w:val="8"/>
        </w:rPr>
      </w:pPr>
    </w:p>
    <w:sectPr w:rsidR="00040F29" w:rsidRPr="006A34EE" w:rsidSect="00F67620">
      <w:footerReference w:type="default" r:id="rId8"/>
      <w:footnotePr>
        <w:numFmt w:val="chicago"/>
      </w:footnotePr>
      <w:pgSz w:w="11906" w:h="16838" w:code="9"/>
      <w:pgMar w:top="1134" w:right="1134" w:bottom="1134" w:left="1134" w:header="567" w:footer="24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8D1230" w16cid:durableId="226FACF8"/>
  <w16cid:commentId w16cid:paraId="4048B718" w16cid:durableId="226FACF9"/>
  <w16cid:commentId w16cid:paraId="77721949" w16cid:durableId="226FAC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040BD" w14:textId="77777777" w:rsidR="00E95450" w:rsidRDefault="00E95450">
      <w:r>
        <w:separator/>
      </w:r>
    </w:p>
  </w:endnote>
  <w:endnote w:type="continuationSeparator" w:id="0">
    <w:p w14:paraId="5CA3C8FD" w14:textId="77777777" w:rsidR="00E95450" w:rsidRDefault="00E9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3F0D9" w14:textId="54670C8D" w:rsidR="00F67620" w:rsidRPr="00BB00F5" w:rsidRDefault="00F67620" w:rsidP="00F67620">
    <w:pPr>
      <w:pStyle w:val="Footer"/>
      <w:jc w:val="center"/>
      <w:rPr>
        <w:sz w:val="16"/>
        <w:szCs w:val="16"/>
        <w:lang w:val="en-GB"/>
      </w:rPr>
    </w:pPr>
    <w:r>
      <w:rPr>
        <w:b/>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6A2C0C">
      <w:rPr>
        <w:b/>
        <w:bCs/>
        <w:noProof/>
        <w:sz w:val="16"/>
        <w:szCs w:val="16"/>
      </w:rPr>
      <w:t>1</w:t>
    </w:r>
    <w:r>
      <w:rPr>
        <w:b/>
        <w:bCs/>
        <w:sz w:val="16"/>
        <w:szCs w:val="16"/>
      </w:rPr>
      <w:fldChar w:fldCharType="end"/>
    </w:r>
    <w:r>
      <w:rPr>
        <w:b/>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6A2C0C">
      <w:rPr>
        <w:b/>
        <w:bCs/>
        <w:noProof/>
        <w:sz w:val="16"/>
        <w:szCs w:val="16"/>
      </w:rPr>
      <w:t>4</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D578E" w14:textId="77777777" w:rsidR="00E95450" w:rsidRDefault="00E95450">
      <w:r>
        <w:separator/>
      </w:r>
    </w:p>
  </w:footnote>
  <w:footnote w:type="continuationSeparator" w:id="0">
    <w:p w14:paraId="3F7229B3" w14:textId="77777777" w:rsidR="00E95450" w:rsidRDefault="00E95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F21"/>
    <w:multiLevelType w:val="hybridMultilevel"/>
    <w:tmpl w:val="A3E64B12"/>
    <w:lvl w:ilvl="0" w:tplc="04FC8208">
      <w:start w:val="1"/>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E14D88"/>
    <w:multiLevelType w:val="hybridMultilevel"/>
    <w:tmpl w:val="3E98D9C8"/>
    <w:lvl w:ilvl="0" w:tplc="A11896C8">
      <w:start w:val="5"/>
      <w:numFmt w:val="decimal"/>
      <w:lvlText w:val="%1."/>
      <w:lvlJc w:val="left"/>
      <w:pPr>
        <w:tabs>
          <w:tab w:val="num" w:pos="432"/>
        </w:tabs>
        <w:ind w:left="432" w:hanging="43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162D63"/>
    <w:multiLevelType w:val="hybridMultilevel"/>
    <w:tmpl w:val="D4EA9FC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2F6E2D"/>
    <w:multiLevelType w:val="hybridMultilevel"/>
    <w:tmpl w:val="01D6ACE0"/>
    <w:lvl w:ilvl="0" w:tplc="EEBE9C4E">
      <w:start w:val="2"/>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9A06E8"/>
    <w:multiLevelType w:val="hybridMultilevel"/>
    <w:tmpl w:val="27960E56"/>
    <w:lvl w:ilvl="0" w:tplc="2D244224">
      <w:start w:val="2"/>
      <w:numFmt w:val="lowerLetter"/>
      <w:lvlText w:val="%1."/>
      <w:lvlJc w:val="left"/>
      <w:pPr>
        <w:tabs>
          <w:tab w:val="num" w:pos="216"/>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A3CB3"/>
    <w:multiLevelType w:val="hybridMultilevel"/>
    <w:tmpl w:val="B502A45E"/>
    <w:lvl w:ilvl="0" w:tplc="401CC476">
      <w:start w:val="15"/>
      <w:numFmt w:val="decimal"/>
      <w:lvlText w:val="%1."/>
      <w:lvlJc w:val="left"/>
      <w:pPr>
        <w:tabs>
          <w:tab w:val="num" w:pos="432"/>
        </w:tabs>
        <w:ind w:left="0" w:firstLine="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6FF23FC"/>
    <w:multiLevelType w:val="multilevel"/>
    <w:tmpl w:val="70226BE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AD8249A"/>
    <w:multiLevelType w:val="hybridMultilevel"/>
    <w:tmpl w:val="E3889764"/>
    <w:lvl w:ilvl="0" w:tplc="216226AA">
      <w:start w:val="6"/>
      <w:numFmt w:val="decimal"/>
      <w:lvlText w:val="%1."/>
      <w:lvlJc w:val="left"/>
      <w:pPr>
        <w:tabs>
          <w:tab w:val="num" w:pos="432"/>
        </w:tabs>
        <w:ind w:left="432" w:hanging="43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3D3C04"/>
    <w:multiLevelType w:val="multilevel"/>
    <w:tmpl w:val="23A267FA"/>
    <w:lvl w:ilvl="0">
      <w:start w:val="8"/>
      <w:numFmt w:val="decimal"/>
      <w:lvlText w:val="%1."/>
      <w:lvlJc w:val="left"/>
      <w:pPr>
        <w:tabs>
          <w:tab w:val="num" w:pos="360"/>
        </w:tabs>
        <w:ind w:left="0" w:firstLine="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D41EDB"/>
    <w:multiLevelType w:val="hybridMultilevel"/>
    <w:tmpl w:val="C75CA3AC"/>
    <w:lvl w:ilvl="0" w:tplc="F184E5F8">
      <w:start w:val="1"/>
      <w:numFmt w:val="decimal"/>
      <w:lvlText w:val="%1."/>
      <w:lvlJc w:val="left"/>
      <w:pPr>
        <w:tabs>
          <w:tab w:val="num" w:pos="360"/>
        </w:tabs>
        <w:ind w:left="0" w:firstLine="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2D77DCE"/>
    <w:multiLevelType w:val="hybridMultilevel"/>
    <w:tmpl w:val="2A4E73CE"/>
    <w:lvl w:ilvl="0" w:tplc="15888778">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206FD1"/>
    <w:multiLevelType w:val="hybridMultilevel"/>
    <w:tmpl w:val="EC60E2E0"/>
    <w:lvl w:ilvl="0" w:tplc="C1B83A14">
      <w:start w:val="1"/>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2E4BF3"/>
    <w:multiLevelType w:val="hybridMultilevel"/>
    <w:tmpl w:val="E22A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9260C5"/>
    <w:multiLevelType w:val="hybridMultilevel"/>
    <w:tmpl w:val="55CE1080"/>
    <w:lvl w:ilvl="0" w:tplc="7D0E0274">
      <w:start w:val="2"/>
      <w:numFmt w:val="lowerLetter"/>
      <w:lvlText w:val="%1."/>
      <w:lvlJc w:val="left"/>
      <w:pPr>
        <w:tabs>
          <w:tab w:val="num" w:pos="-2160"/>
        </w:tabs>
        <w:ind w:left="-2160" w:firstLine="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4" w15:restartNumberingAfterBreak="0">
    <w:nsid w:val="17CB020E"/>
    <w:multiLevelType w:val="hybridMultilevel"/>
    <w:tmpl w:val="0C4E69CA"/>
    <w:lvl w:ilvl="0" w:tplc="C792A29E">
      <w:start w:val="2"/>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517E6A"/>
    <w:multiLevelType w:val="hybridMultilevel"/>
    <w:tmpl w:val="E4809B88"/>
    <w:lvl w:ilvl="0" w:tplc="FF701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E924DB"/>
    <w:multiLevelType w:val="hybridMultilevel"/>
    <w:tmpl w:val="23A267FA"/>
    <w:lvl w:ilvl="0" w:tplc="315AA438">
      <w:start w:val="8"/>
      <w:numFmt w:val="decimal"/>
      <w:lvlText w:val="%1."/>
      <w:lvlJc w:val="left"/>
      <w:pPr>
        <w:tabs>
          <w:tab w:val="num" w:pos="360"/>
        </w:tabs>
        <w:ind w:left="0" w:firstLine="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C372622"/>
    <w:multiLevelType w:val="multilevel"/>
    <w:tmpl w:val="27960E56"/>
    <w:lvl w:ilvl="0">
      <w:start w:val="2"/>
      <w:numFmt w:val="lowerLetter"/>
      <w:lvlText w:val="%1."/>
      <w:lvlJc w:val="left"/>
      <w:pPr>
        <w:tabs>
          <w:tab w:val="num" w:pos="216"/>
        </w:tabs>
        <w:ind w:left="360"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73724C"/>
    <w:multiLevelType w:val="hybridMultilevel"/>
    <w:tmpl w:val="3DDA5A1E"/>
    <w:lvl w:ilvl="0" w:tplc="41CCAEC4">
      <w:start w:val="16"/>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0F6523"/>
    <w:multiLevelType w:val="hybridMultilevel"/>
    <w:tmpl w:val="156E6D76"/>
    <w:lvl w:ilvl="0" w:tplc="7312F5C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9F71A8"/>
    <w:multiLevelType w:val="hybridMultilevel"/>
    <w:tmpl w:val="F8EC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FA5793"/>
    <w:multiLevelType w:val="hybridMultilevel"/>
    <w:tmpl w:val="B054F48E"/>
    <w:lvl w:ilvl="0" w:tplc="81400EBA">
      <w:start w:val="2"/>
      <w:numFmt w:val="lowerLetter"/>
      <w:lvlText w:val="%1."/>
      <w:lvlJc w:val="left"/>
      <w:pPr>
        <w:tabs>
          <w:tab w:val="num" w:pos="360"/>
        </w:tabs>
        <w:ind w:left="43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1F72F79"/>
    <w:multiLevelType w:val="hybridMultilevel"/>
    <w:tmpl w:val="07E2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35738E"/>
    <w:multiLevelType w:val="hybridMultilevel"/>
    <w:tmpl w:val="67C2E5D0"/>
    <w:lvl w:ilvl="0" w:tplc="554810D2">
      <w:start w:val="7"/>
      <w:numFmt w:val="decimal"/>
      <w:lvlText w:val="%1."/>
      <w:lvlJc w:val="left"/>
      <w:pPr>
        <w:tabs>
          <w:tab w:val="num" w:pos="360"/>
        </w:tabs>
        <w:ind w:left="360" w:hanging="360"/>
      </w:pPr>
      <w:rPr>
        <w:rFonts w:hint="default"/>
        <w:b/>
      </w:rPr>
    </w:lvl>
    <w:lvl w:ilvl="1" w:tplc="02C6E1BC">
      <w:start w:val="1"/>
      <w:numFmt w:val="lowerLetter"/>
      <w:lvlText w:val="%2."/>
      <w:lvlJc w:val="left"/>
      <w:pPr>
        <w:tabs>
          <w:tab w:val="num" w:pos="360"/>
        </w:tabs>
        <w:ind w:left="360" w:firstLine="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4D7056D"/>
    <w:multiLevelType w:val="hybridMultilevel"/>
    <w:tmpl w:val="AEAA47A2"/>
    <w:lvl w:ilvl="0" w:tplc="F7AC121E">
      <w:start w:val="2"/>
      <w:numFmt w:val="lowerLetter"/>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25CD5CB7"/>
    <w:multiLevelType w:val="hybridMultilevel"/>
    <w:tmpl w:val="49860DD6"/>
    <w:lvl w:ilvl="0" w:tplc="BF2446EE">
      <w:start w:val="1"/>
      <w:numFmt w:val="bullet"/>
      <w:lvlText w:val=""/>
      <w:lvlJc w:val="left"/>
      <w:pPr>
        <w:tabs>
          <w:tab w:val="num" w:pos="504"/>
        </w:tabs>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7CA1F60"/>
    <w:multiLevelType w:val="hybridMultilevel"/>
    <w:tmpl w:val="98AECF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F47AAB"/>
    <w:multiLevelType w:val="hybridMultilevel"/>
    <w:tmpl w:val="9A705F36"/>
    <w:lvl w:ilvl="0" w:tplc="7AB4CA62">
      <w:start w:val="2"/>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9085942"/>
    <w:multiLevelType w:val="multilevel"/>
    <w:tmpl w:val="9A705F36"/>
    <w:lvl w:ilvl="0">
      <w:start w:val="2"/>
      <w:numFmt w:val="lowerLetter"/>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920627A"/>
    <w:multiLevelType w:val="hybridMultilevel"/>
    <w:tmpl w:val="3864C162"/>
    <w:lvl w:ilvl="0" w:tplc="F184E5F8">
      <w:start w:val="1"/>
      <w:numFmt w:val="decimal"/>
      <w:lvlText w:val="%1."/>
      <w:lvlJc w:val="left"/>
      <w:pPr>
        <w:tabs>
          <w:tab w:val="num" w:pos="360"/>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DE319CA"/>
    <w:multiLevelType w:val="hybridMultilevel"/>
    <w:tmpl w:val="CB1A2ABA"/>
    <w:lvl w:ilvl="0" w:tplc="E06C4D74">
      <w:start w:val="2"/>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E1B06C0"/>
    <w:multiLevelType w:val="hybridMultilevel"/>
    <w:tmpl w:val="A00EB240"/>
    <w:lvl w:ilvl="0" w:tplc="C1B83A14">
      <w:start w:val="1"/>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ED60C71"/>
    <w:multiLevelType w:val="hybridMultilevel"/>
    <w:tmpl w:val="DDFE1796"/>
    <w:lvl w:ilvl="0" w:tplc="29EC93A4">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696731"/>
    <w:multiLevelType w:val="hybridMultilevel"/>
    <w:tmpl w:val="20B66FAE"/>
    <w:lvl w:ilvl="0" w:tplc="DAD47C76">
      <w:start w:val="7"/>
      <w:numFmt w:val="decimal"/>
      <w:lvlText w:val="%1."/>
      <w:lvlJc w:val="left"/>
      <w:pPr>
        <w:tabs>
          <w:tab w:val="num" w:pos="360"/>
        </w:tabs>
        <w:ind w:left="0" w:firstLine="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2D1369A"/>
    <w:multiLevelType w:val="multilevel"/>
    <w:tmpl w:val="297007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2880"/>
        </w:tabs>
        <w:ind w:left="2880" w:hanging="360"/>
      </w:pPr>
      <w:rPr>
        <w:rFonts w:hint="default"/>
        <w:b/>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4D445B"/>
    <w:multiLevelType w:val="multilevel"/>
    <w:tmpl w:val="BD40BAC6"/>
    <w:lvl w:ilvl="0">
      <w:start w:val="1"/>
      <w:numFmt w:val="decimal"/>
      <w:lvlText w:val="%1."/>
      <w:lvlJc w:val="left"/>
      <w:pPr>
        <w:tabs>
          <w:tab w:val="num" w:pos="360"/>
        </w:tabs>
        <w:ind w:left="0" w:firstLine="0"/>
      </w:pPr>
      <w:rPr>
        <w:rFonts w:hint="default"/>
        <w:b/>
      </w:rPr>
    </w:lvl>
    <w:lvl w:ilvl="1">
      <w:start w:val="2"/>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5622266"/>
    <w:multiLevelType w:val="hybridMultilevel"/>
    <w:tmpl w:val="10F87E8C"/>
    <w:lvl w:ilvl="0" w:tplc="14A20CFA">
      <w:start w:val="1"/>
      <w:numFmt w:val="lowerLetter"/>
      <w:lvlText w:val="%1."/>
      <w:lvlJc w:val="left"/>
      <w:pPr>
        <w:tabs>
          <w:tab w:val="num" w:pos="288"/>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57C0E33"/>
    <w:multiLevelType w:val="hybridMultilevel"/>
    <w:tmpl w:val="F06E68CC"/>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5F64D9E"/>
    <w:multiLevelType w:val="multilevel"/>
    <w:tmpl w:val="A00EB240"/>
    <w:lvl w:ilvl="0">
      <w:start w:val="1"/>
      <w:numFmt w:val="lowerLetter"/>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78C3592"/>
    <w:multiLevelType w:val="multilevel"/>
    <w:tmpl w:val="4AFAA90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26"/>
        </w:tabs>
        <w:ind w:left="426" w:firstLine="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38B23705"/>
    <w:multiLevelType w:val="multilevel"/>
    <w:tmpl w:val="C1BCEFF2"/>
    <w:lvl w:ilvl="0">
      <w:start w:val="14"/>
      <w:numFmt w:val="decimal"/>
      <w:lvlText w:val="%1."/>
      <w:lvlJc w:val="left"/>
      <w:pPr>
        <w:tabs>
          <w:tab w:val="num" w:pos="432"/>
        </w:tabs>
        <w:ind w:left="0" w:firstLine="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9E5568F"/>
    <w:multiLevelType w:val="hybridMultilevel"/>
    <w:tmpl w:val="FD924C50"/>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2" w15:restartNumberingAfterBreak="0">
    <w:nsid w:val="3A5751C3"/>
    <w:multiLevelType w:val="hybridMultilevel"/>
    <w:tmpl w:val="EC2AD020"/>
    <w:lvl w:ilvl="0" w:tplc="C7102C98">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A63266D"/>
    <w:multiLevelType w:val="multilevel"/>
    <w:tmpl w:val="4AFAA90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26"/>
        </w:tabs>
        <w:ind w:left="426" w:firstLine="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3B574A1C"/>
    <w:multiLevelType w:val="hybridMultilevel"/>
    <w:tmpl w:val="B056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C930CD"/>
    <w:multiLevelType w:val="hybridMultilevel"/>
    <w:tmpl w:val="8A7E6602"/>
    <w:lvl w:ilvl="0" w:tplc="F184E5F8">
      <w:start w:val="1"/>
      <w:numFmt w:val="decimal"/>
      <w:lvlText w:val="%1."/>
      <w:lvlJc w:val="left"/>
      <w:pPr>
        <w:tabs>
          <w:tab w:val="num" w:pos="360"/>
        </w:tabs>
        <w:ind w:left="0" w:firstLine="0"/>
      </w:pPr>
      <w:rPr>
        <w:rFonts w:hint="default"/>
        <w:b/>
      </w:rPr>
    </w:lvl>
    <w:lvl w:ilvl="1" w:tplc="0964A2EA">
      <w:start w:val="1"/>
      <w:numFmt w:val="lowerLetter"/>
      <w:lvlText w:val="%2."/>
      <w:lvlJc w:val="left"/>
      <w:pPr>
        <w:tabs>
          <w:tab w:val="num" w:pos="72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127EB5"/>
    <w:multiLevelType w:val="multilevel"/>
    <w:tmpl w:val="99C6BD04"/>
    <w:lvl w:ilvl="0">
      <w:start w:val="5"/>
      <w:numFmt w:val="decimal"/>
      <w:lvlText w:val="%1."/>
      <w:lvlJc w:val="left"/>
      <w:pPr>
        <w:tabs>
          <w:tab w:val="num" w:pos="432"/>
        </w:tabs>
        <w:ind w:left="432" w:hanging="432"/>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45FE6105"/>
    <w:multiLevelType w:val="hybridMultilevel"/>
    <w:tmpl w:val="D11EE45A"/>
    <w:lvl w:ilvl="0" w:tplc="8CE0E3CC">
      <w:start w:val="1"/>
      <w:numFmt w:val="decimal"/>
      <w:lvlText w:val="%1."/>
      <w:lvlJc w:val="left"/>
      <w:pPr>
        <w:tabs>
          <w:tab w:val="num" w:pos="360"/>
        </w:tabs>
        <w:ind w:left="360" w:hanging="360"/>
      </w:pPr>
      <w:rPr>
        <w:rFonts w:hint="default"/>
        <w:b/>
      </w:rPr>
    </w:lvl>
    <w:lvl w:ilvl="1" w:tplc="02C6E1BC">
      <w:start w:val="1"/>
      <w:numFmt w:val="lowerLetter"/>
      <w:lvlText w:val="%2."/>
      <w:lvlJc w:val="left"/>
      <w:pPr>
        <w:tabs>
          <w:tab w:val="num" w:pos="426"/>
        </w:tabs>
        <w:ind w:left="426" w:firstLine="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479862D7"/>
    <w:multiLevelType w:val="hybridMultilevel"/>
    <w:tmpl w:val="C1BCEFF2"/>
    <w:lvl w:ilvl="0" w:tplc="14F8E69C">
      <w:start w:val="14"/>
      <w:numFmt w:val="decimal"/>
      <w:lvlText w:val="%1."/>
      <w:lvlJc w:val="left"/>
      <w:pPr>
        <w:tabs>
          <w:tab w:val="num" w:pos="432"/>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79D02A6"/>
    <w:multiLevelType w:val="hybridMultilevel"/>
    <w:tmpl w:val="0A8AC990"/>
    <w:lvl w:ilvl="0" w:tplc="8E76E6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7D87BFB"/>
    <w:multiLevelType w:val="hybridMultilevel"/>
    <w:tmpl w:val="30D84EDA"/>
    <w:lvl w:ilvl="0" w:tplc="91A87966">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86C2495"/>
    <w:multiLevelType w:val="multilevel"/>
    <w:tmpl w:val="B054F48E"/>
    <w:lvl w:ilvl="0">
      <w:start w:val="2"/>
      <w:numFmt w:val="lowerLetter"/>
      <w:lvlText w:val="%1."/>
      <w:lvlJc w:val="left"/>
      <w:pPr>
        <w:tabs>
          <w:tab w:val="num" w:pos="360"/>
        </w:tabs>
        <w:ind w:left="432"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49D77593"/>
    <w:multiLevelType w:val="hybridMultilevel"/>
    <w:tmpl w:val="FC062D20"/>
    <w:lvl w:ilvl="0" w:tplc="8E76E6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CB73BA0"/>
    <w:multiLevelType w:val="hybridMultilevel"/>
    <w:tmpl w:val="000E657A"/>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D160938"/>
    <w:multiLevelType w:val="hybridMultilevel"/>
    <w:tmpl w:val="BB24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AC6ABA"/>
    <w:multiLevelType w:val="hybridMultilevel"/>
    <w:tmpl w:val="59A0B72A"/>
    <w:lvl w:ilvl="0" w:tplc="62746AF4">
      <w:start w:val="4"/>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F35638E"/>
    <w:multiLevelType w:val="hybridMultilevel"/>
    <w:tmpl w:val="E30A7E70"/>
    <w:lvl w:ilvl="0" w:tplc="F5C8B9FE">
      <w:start w:val="1"/>
      <w:numFmt w:val="lowerLetter"/>
      <w:lvlText w:val="%1."/>
      <w:lvlJc w:val="lef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7" w15:restartNumberingAfterBreak="0">
    <w:nsid w:val="4F4304AF"/>
    <w:multiLevelType w:val="hybridMultilevel"/>
    <w:tmpl w:val="B75CC2FC"/>
    <w:lvl w:ilvl="0" w:tplc="E70C4298">
      <w:start w:val="1"/>
      <w:numFmt w:val="lowerLetter"/>
      <w:lvlText w:val="%1."/>
      <w:lvlJc w:val="left"/>
      <w:pPr>
        <w:tabs>
          <w:tab w:val="num" w:pos="440"/>
        </w:tabs>
        <w:ind w:left="440" w:firstLine="0"/>
      </w:pPr>
      <w:rPr>
        <w:rFonts w:hint="default"/>
      </w:rPr>
    </w:lvl>
    <w:lvl w:ilvl="1" w:tplc="04090019" w:tentative="1">
      <w:start w:val="1"/>
      <w:numFmt w:val="lowerLetter"/>
      <w:lvlText w:val="%2."/>
      <w:lvlJc w:val="left"/>
      <w:pPr>
        <w:tabs>
          <w:tab w:val="num" w:pos="1880"/>
        </w:tabs>
        <w:ind w:left="1880" w:hanging="360"/>
      </w:p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58" w15:restartNumberingAfterBreak="0">
    <w:nsid w:val="517B1CD3"/>
    <w:multiLevelType w:val="hybridMultilevel"/>
    <w:tmpl w:val="740EC344"/>
    <w:lvl w:ilvl="0" w:tplc="86B0743A">
      <w:start w:val="4"/>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51F441C1"/>
    <w:multiLevelType w:val="hybridMultilevel"/>
    <w:tmpl w:val="B4DA8918"/>
    <w:lvl w:ilvl="0" w:tplc="92F681B0">
      <w:start w:val="2"/>
      <w:numFmt w:val="lowerLetter"/>
      <w:lvlText w:val="%1."/>
      <w:lvlJc w:val="left"/>
      <w:pPr>
        <w:tabs>
          <w:tab w:val="num" w:pos="648"/>
        </w:tabs>
        <w:ind w:left="108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2CE764D"/>
    <w:multiLevelType w:val="multilevel"/>
    <w:tmpl w:val="E83A74EA"/>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59C22C1F"/>
    <w:multiLevelType w:val="hybridMultilevel"/>
    <w:tmpl w:val="BD8ADFDC"/>
    <w:lvl w:ilvl="0" w:tplc="8E76E6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9E57782"/>
    <w:multiLevelType w:val="hybridMultilevel"/>
    <w:tmpl w:val="076C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A401191"/>
    <w:multiLevelType w:val="hybridMultilevel"/>
    <w:tmpl w:val="361654A6"/>
    <w:lvl w:ilvl="0" w:tplc="0E308A8E">
      <w:start w:val="2"/>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AB77A68"/>
    <w:multiLevelType w:val="hybridMultilevel"/>
    <w:tmpl w:val="83E436B0"/>
    <w:lvl w:ilvl="0" w:tplc="A6F0C082">
      <w:start w:val="4"/>
      <w:numFmt w:val="decimal"/>
      <w:lvlText w:val="%1."/>
      <w:lvlJc w:val="left"/>
      <w:pPr>
        <w:tabs>
          <w:tab w:val="num" w:pos="360"/>
        </w:tabs>
        <w:ind w:left="0" w:firstLine="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5AE41E56"/>
    <w:multiLevelType w:val="hybridMultilevel"/>
    <w:tmpl w:val="654A4190"/>
    <w:lvl w:ilvl="0" w:tplc="7DBAE5EE">
      <w:start w:val="7"/>
      <w:numFmt w:val="decimal"/>
      <w:lvlText w:val="%1."/>
      <w:lvlJc w:val="left"/>
      <w:pPr>
        <w:tabs>
          <w:tab w:val="num" w:pos="360"/>
        </w:tabs>
        <w:ind w:left="360" w:hanging="360"/>
      </w:pPr>
      <w:rPr>
        <w:rFonts w:hint="default"/>
        <w:b/>
      </w:rPr>
    </w:lvl>
    <w:lvl w:ilvl="1" w:tplc="5E206F2E">
      <w:start w:val="1"/>
      <w:numFmt w:val="lowerLetter"/>
      <w:lvlText w:val="%2."/>
      <w:lvlJc w:val="left"/>
      <w:pPr>
        <w:tabs>
          <w:tab w:val="num" w:pos="360"/>
        </w:tabs>
        <w:ind w:left="360" w:firstLine="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AE54861"/>
    <w:multiLevelType w:val="multilevel"/>
    <w:tmpl w:val="4AFAA90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26"/>
        </w:tabs>
        <w:ind w:left="426" w:firstLine="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7" w15:restartNumberingAfterBreak="0">
    <w:nsid w:val="5CD80DA6"/>
    <w:multiLevelType w:val="multilevel"/>
    <w:tmpl w:val="6B96DFA6"/>
    <w:lvl w:ilvl="0">
      <w:start w:val="2"/>
      <w:numFmt w:val="lowerLetter"/>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5D9C6A00"/>
    <w:multiLevelType w:val="hybridMultilevel"/>
    <w:tmpl w:val="99C6BD04"/>
    <w:lvl w:ilvl="0" w:tplc="296C6E46">
      <w:start w:val="5"/>
      <w:numFmt w:val="decimal"/>
      <w:lvlText w:val="%1."/>
      <w:lvlJc w:val="left"/>
      <w:pPr>
        <w:tabs>
          <w:tab w:val="num" w:pos="432"/>
        </w:tabs>
        <w:ind w:left="432" w:hanging="43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E814F02"/>
    <w:multiLevelType w:val="hybridMultilevel"/>
    <w:tmpl w:val="A6D2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102371"/>
    <w:multiLevelType w:val="hybridMultilevel"/>
    <w:tmpl w:val="BCE2B106"/>
    <w:lvl w:ilvl="0" w:tplc="31446466">
      <w:start w:val="13"/>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15:restartNumberingAfterBreak="0">
    <w:nsid w:val="616D6EA1"/>
    <w:multiLevelType w:val="hybridMultilevel"/>
    <w:tmpl w:val="BD1EDC10"/>
    <w:lvl w:ilvl="0" w:tplc="FE74713A">
      <w:start w:val="1"/>
      <w:numFmt w:val="lowerLetter"/>
      <w:lvlText w:val="%1."/>
      <w:lvlJc w:val="left"/>
      <w:pPr>
        <w:tabs>
          <w:tab w:val="num" w:pos="-360"/>
        </w:tabs>
        <w:ind w:left="360" w:firstLine="0"/>
      </w:pPr>
      <w:rPr>
        <w:rFonts w:hint="default"/>
      </w:rPr>
    </w:lvl>
    <w:lvl w:ilvl="1" w:tplc="6B1216B0">
      <w:start w:val="6"/>
      <w:numFmt w:val="decimal"/>
      <w:lvlText w:val="%2."/>
      <w:lvlJc w:val="left"/>
      <w:pPr>
        <w:tabs>
          <w:tab w:val="num" w:pos="360"/>
        </w:tabs>
        <w:ind w:left="360" w:hanging="360"/>
      </w:pPr>
      <w:rPr>
        <w:rFonts w:hint="default"/>
        <w:b/>
      </w:rPr>
    </w:lvl>
    <w:lvl w:ilvl="2" w:tplc="6AD4CC7A">
      <w:start w:val="1"/>
      <w:numFmt w:val="lowerLetter"/>
      <w:lvlText w:val="%3."/>
      <w:lvlJc w:val="left"/>
      <w:pPr>
        <w:tabs>
          <w:tab w:val="num" w:pos="360"/>
        </w:tabs>
        <w:ind w:left="36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31976EE"/>
    <w:multiLevelType w:val="multilevel"/>
    <w:tmpl w:val="4AFAA90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26"/>
        </w:tabs>
        <w:ind w:left="426" w:firstLine="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3" w15:restartNumberingAfterBreak="0">
    <w:nsid w:val="6568073F"/>
    <w:multiLevelType w:val="hybridMultilevel"/>
    <w:tmpl w:val="3CA877CA"/>
    <w:lvl w:ilvl="0" w:tplc="3EFEDFA2">
      <w:start w:val="1"/>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64377E4"/>
    <w:multiLevelType w:val="hybridMultilevel"/>
    <w:tmpl w:val="EC78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763005E"/>
    <w:multiLevelType w:val="multilevel"/>
    <w:tmpl w:val="E3889764"/>
    <w:lvl w:ilvl="0">
      <w:start w:val="6"/>
      <w:numFmt w:val="decimal"/>
      <w:lvlText w:val="%1."/>
      <w:lvlJc w:val="left"/>
      <w:pPr>
        <w:tabs>
          <w:tab w:val="num" w:pos="432"/>
        </w:tabs>
        <w:ind w:left="432" w:hanging="432"/>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6A8E0920"/>
    <w:multiLevelType w:val="hybridMultilevel"/>
    <w:tmpl w:val="EF8C795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C470AB12">
      <w:start w:val="1"/>
      <w:numFmt w:val="bullet"/>
      <w:lvlText w:val=""/>
      <w:lvlJc w:val="left"/>
      <w:pPr>
        <w:tabs>
          <w:tab w:val="num" w:pos="360"/>
        </w:tabs>
        <w:ind w:left="360" w:firstLine="0"/>
      </w:pPr>
      <w:rPr>
        <w:rFonts w:ascii="Wingdings" w:hAnsi="Wingdings" w:hint="default"/>
      </w:rPr>
    </w:lvl>
    <w:lvl w:ilvl="3" w:tplc="20A01C9A">
      <w:start w:val="1"/>
      <w:numFmt w:val="lowerLetter"/>
      <w:lvlText w:val="%4."/>
      <w:lvlJc w:val="left"/>
      <w:pPr>
        <w:tabs>
          <w:tab w:val="num" w:pos="2880"/>
        </w:tabs>
        <w:ind w:left="2880" w:hanging="360"/>
      </w:pPr>
      <w:rPr>
        <w:rFonts w:hint="default"/>
        <w:b/>
        <w:i w:val="0"/>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CBE02E7"/>
    <w:multiLevelType w:val="hybridMultilevel"/>
    <w:tmpl w:val="BD40BAC6"/>
    <w:lvl w:ilvl="0" w:tplc="F184E5F8">
      <w:start w:val="1"/>
      <w:numFmt w:val="decimal"/>
      <w:lvlText w:val="%1."/>
      <w:lvlJc w:val="left"/>
      <w:pPr>
        <w:tabs>
          <w:tab w:val="num" w:pos="360"/>
        </w:tabs>
        <w:ind w:left="0" w:firstLine="0"/>
      </w:pPr>
      <w:rPr>
        <w:rFonts w:hint="default"/>
        <w:b/>
      </w:rPr>
    </w:lvl>
    <w:lvl w:ilvl="1" w:tplc="E264C39C">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0AE1A5D"/>
    <w:multiLevelType w:val="multilevel"/>
    <w:tmpl w:val="B4DA8918"/>
    <w:lvl w:ilvl="0">
      <w:start w:val="2"/>
      <w:numFmt w:val="lowerLetter"/>
      <w:lvlText w:val="%1."/>
      <w:lvlJc w:val="left"/>
      <w:pPr>
        <w:tabs>
          <w:tab w:val="num" w:pos="648"/>
        </w:tabs>
        <w:ind w:left="1080"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738F18AD"/>
    <w:multiLevelType w:val="hybridMultilevel"/>
    <w:tmpl w:val="92183D36"/>
    <w:lvl w:ilvl="0" w:tplc="55DC2E06">
      <w:start w:val="3"/>
      <w:numFmt w:val="decimal"/>
      <w:lvlText w:val="%1."/>
      <w:lvlJc w:val="left"/>
      <w:pPr>
        <w:tabs>
          <w:tab w:val="num" w:pos="470"/>
        </w:tabs>
        <w:ind w:left="47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0" w15:restartNumberingAfterBreak="0">
    <w:nsid w:val="73F12AD8"/>
    <w:multiLevelType w:val="multilevel"/>
    <w:tmpl w:val="8A7E6602"/>
    <w:lvl w:ilvl="0">
      <w:start w:val="1"/>
      <w:numFmt w:val="decimal"/>
      <w:lvlText w:val="%1."/>
      <w:lvlJc w:val="left"/>
      <w:pPr>
        <w:tabs>
          <w:tab w:val="num" w:pos="360"/>
        </w:tabs>
        <w:ind w:left="0" w:firstLine="0"/>
      </w:pPr>
      <w:rPr>
        <w:rFonts w:hint="default"/>
        <w:b/>
      </w:rPr>
    </w:lvl>
    <w:lvl w:ilvl="1">
      <w:start w:val="1"/>
      <w:numFmt w:val="lowerLetter"/>
      <w:lvlText w:val="%2."/>
      <w:lvlJc w:val="left"/>
      <w:pPr>
        <w:tabs>
          <w:tab w:val="num" w:pos="72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79271B40"/>
    <w:multiLevelType w:val="hybridMultilevel"/>
    <w:tmpl w:val="E30A7E70"/>
    <w:lvl w:ilvl="0" w:tplc="F5C8B9FE">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7AD75D4D"/>
    <w:multiLevelType w:val="multilevel"/>
    <w:tmpl w:val="A00EB240"/>
    <w:lvl w:ilvl="0">
      <w:start w:val="1"/>
      <w:numFmt w:val="lowerLetter"/>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7B751D88"/>
    <w:multiLevelType w:val="hybridMultilevel"/>
    <w:tmpl w:val="64800C82"/>
    <w:lvl w:ilvl="0" w:tplc="6A4AF004">
      <w:start w:val="1"/>
      <w:numFmt w:val="lowerLetter"/>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4" w15:restartNumberingAfterBreak="0">
    <w:nsid w:val="7C616B6A"/>
    <w:multiLevelType w:val="hybridMultilevel"/>
    <w:tmpl w:val="FC4A6D92"/>
    <w:lvl w:ilvl="0" w:tplc="3C20EDA8">
      <w:start w:val="3"/>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E000D43"/>
    <w:multiLevelType w:val="hybridMultilevel"/>
    <w:tmpl w:val="48AEA3A8"/>
    <w:lvl w:ilvl="0" w:tplc="F80A1FB0">
      <w:start w:val="4"/>
      <w:numFmt w:val="decimal"/>
      <w:lvlText w:val="%1."/>
      <w:lvlJc w:val="left"/>
      <w:pPr>
        <w:tabs>
          <w:tab w:val="num" w:pos="360"/>
        </w:tabs>
        <w:ind w:left="360" w:hanging="360"/>
      </w:pPr>
      <w:rPr>
        <w:rFonts w:hint="default"/>
        <w:b/>
      </w:rPr>
    </w:lvl>
    <w:lvl w:ilvl="1" w:tplc="D7BE5408">
      <w:start w:val="1"/>
      <w:numFmt w:val="lowerLetter"/>
      <w:lvlText w:val="%2."/>
      <w:lvlJc w:val="left"/>
      <w:pPr>
        <w:tabs>
          <w:tab w:val="num" w:pos="720"/>
        </w:tabs>
        <w:ind w:left="720" w:firstLine="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7ED0367C"/>
    <w:multiLevelType w:val="multilevel"/>
    <w:tmpl w:val="654A4190"/>
    <w:lvl w:ilvl="0">
      <w:start w:val="7"/>
      <w:numFmt w:val="decimal"/>
      <w:lvlText w:val="%1."/>
      <w:lvlJc w:val="left"/>
      <w:pPr>
        <w:tabs>
          <w:tab w:val="num" w:pos="360"/>
        </w:tabs>
        <w:ind w:left="360" w:hanging="360"/>
      </w:pPr>
      <w:rPr>
        <w:rFonts w:hint="default"/>
        <w:b/>
      </w:rPr>
    </w:lvl>
    <w:lvl w:ilvl="1">
      <w:start w:val="1"/>
      <w:numFmt w:val="lowerLetter"/>
      <w:lvlText w:val="%2."/>
      <w:lvlJc w:val="left"/>
      <w:pPr>
        <w:tabs>
          <w:tab w:val="num" w:pos="360"/>
        </w:tabs>
        <w:ind w:left="360" w:firstLine="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6"/>
  </w:num>
  <w:num w:numId="2">
    <w:abstractNumId w:val="32"/>
  </w:num>
  <w:num w:numId="3">
    <w:abstractNumId w:val="81"/>
  </w:num>
  <w:num w:numId="4">
    <w:abstractNumId w:val="2"/>
  </w:num>
  <w:num w:numId="5">
    <w:abstractNumId w:val="45"/>
  </w:num>
  <w:num w:numId="6">
    <w:abstractNumId w:val="77"/>
  </w:num>
  <w:num w:numId="7">
    <w:abstractNumId w:val="29"/>
  </w:num>
  <w:num w:numId="8">
    <w:abstractNumId w:val="10"/>
  </w:num>
  <w:num w:numId="9">
    <w:abstractNumId w:val="71"/>
  </w:num>
  <w:num w:numId="10">
    <w:abstractNumId w:val="65"/>
  </w:num>
  <w:num w:numId="11">
    <w:abstractNumId w:val="47"/>
  </w:num>
  <w:num w:numId="12">
    <w:abstractNumId w:val="85"/>
  </w:num>
  <w:num w:numId="13">
    <w:abstractNumId w:val="42"/>
  </w:num>
  <w:num w:numId="14">
    <w:abstractNumId w:val="0"/>
  </w:num>
  <w:num w:numId="15">
    <w:abstractNumId w:val="31"/>
  </w:num>
  <w:num w:numId="16">
    <w:abstractNumId w:val="11"/>
  </w:num>
  <w:num w:numId="17">
    <w:abstractNumId w:val="27"/>
  </w:num>
  <w:num w:numId="18">
    <w:abstractNumId w:val="57"/>
  </w:num>
  <w:num w:numId="19">
    <w:abstractNumId w:val="14"/>
  </w:num>
  <w:num w:numId="20">
    <w:abstractNumId w:val="3"/>
  </w:num>
  <w:num w:numId="21">
    <w:abstractNumId w:val="84"/>
  </w:num>
  <w:num w:numId="22">
    <w:abstractNumId w:val="73"/>
  </w:num>
  <w:num w:numId="23">
    <w:abstractNumId w:val="63"/>
  </w:num>
  <w:num w:numId="24">
    <w:abstractNumId w:val="55"/>
  </w:num>
  <w:num w:numId="25">
    <w:abstractNumId w:val="23"/>
  </w:num>
  <w:num w:numId="26">
    <w:abstractNumId w:val="30"/>
  </w:num>
  <w:num w:numId="27">
    <w:abstractNumId w:val="36"/>
  </w:num>
  <w:num w:numId="28">
    <w:abstractNumId w:val="48"/>
  </w:num>
  <w:num w:numId="29">
    <w:abstractNumId w:val="7"/>
  </w:num>
  <w:num w:numId="30">
    <w:abstractNumId w:val="68"/>
  </w:num>
  <w:num w:numId="31">
    <w:abstractNumId w:val="56"/>
  </w:num>
  <w:num w:numId="32">
    <w:abstractNumId w:val="20"/>
  </w:num>
  <w:num w:numId="33">
    <w:abstractNumId w:val="44"/>
  </w:num>
  <w:num w:numId="34">
    <w:abstractNumId w:val="22"/>
  </w:num>
  <w:num w:numId="35">
    <w:abstractNumId w:val="54"/>
  </w:num>
  <w:num w:numId="36">
    <w:abstractNumId w:val="12"/>
  </w:num>
  <w:num w:numId="37">
    <w:abstractNumId w:val="74"/>
  </w:num>
  <w:num w:numId="38">
    <w:abstractNumId w:val="69"/>
  </w:num>
  <w:num w:numId="39">
    <w:abstractNumId w:val="62"/>
  </w:num>
  <w:num w:numId="40">
    <w:abstractNumId w:val="9"/>
  </w:num>
  <w:num w:numId="41">
    <w:abstractNumId w:val="79"/>
  </w:num>
  <w:num w:numId="42">
    <w:abstractNumId w:val="80"/>
  </w:num>
  <w:num w:numId="43">
    <w:abstractNumId w:val="64"/>
  </w:num>
  <w:num w:numId="44">
    <w:abstractNumId w:val="35"/>
  </w:num>
  <w:num w:numId="45">
    <w:abstractNumId w:val="16"/>
  </w:num>
  <w:num w:numId="46">
    <w:abstractNumId w:val="46"/>
  </w:num>
  <w:num w:numId="47">
    <w:abstractNumId w:val="75"/>
  </w:num>
  <w:num w:numId="48">
    <w:abstractNumId w:val="28"/>
  </w:num>
  <w:num w:numId="49">
    <w:abstractNumId w:val="83"/>
  </w:num>
  <w:num w:numId="50">
    <w:abstractNumId w:val="24"/>
  </w:num>
  <w:num w:numId="51">
    <w:abstractNumId w:val="6"/>
  </w:num>
  <w:num w:numId="52">
    <w:abstractNumId w:val="86"/>
  </w:num>
  <w:num w:numId="53">
    <w:abstractNumId w:val="70"/>
  </w:num>
  <w:num w:numId="54">
    <w:abstractNumId w:val="39"/>
  </w:num>
  <w:num w:numId="55">
    <w:abstractNumId w:val="72"/>
  </w:num>
  <w:num w:numId="56">
    <w:abstractNumId w:val="66"/>
  </w:num>
  <w:num w:numId="57">
    <w:abstractNumId w:val="43"/>
  </w:num>
  <w:num w:numId="58">
    <w:abstractNumId w:val="58"/>
  </w:num>
  <w:num w:numId="59">
    <w:abstractNumId w:val="8"/>
  </w:num>
  <w:num w:numId="60">
    <w:abstractNumId w:val="33"/>
  </w:num>
  <w:num w:numId="61">
    <w:abstractNumId w:val="60"/>
  </w:num>
  <w:num w:numId="62">
    <w:abstractNumId w:val="50"/>
  </w:num>
  <w:num w:numId="63">
    <w:abstractNumId w:val="1"/>
  </w:num>
  <w:num w:numId="64">
    <w:abstractNumId w:val="25"/>
  </w:num>
  <w:num w:numId="65">
    <w:abstractNumId w:val="15"/>
  </w:num>
  <w:num w:numId="66">
    <w:abstractNumId w:val="59"/>
  </w:num>
  <w:num w:numId="67">
    <w:abstractNumId w:val="78"/>
  </w:num>
  <w:num w:numId="68">
    <w:abstractNumId w:val="4"/>
  </w:num>
  <w:num w:numId="69">
    <w:abstractNumId w:val="17"/>
  </w:num>
  <w:num w:numId="70">
    <w:abstractNumId w:val="21"/>
  </w:num>
  <w:num w:numId="71">
    <w:abstractNumId w:val="82"/>
  </w:num>
  <w:num w:numId="72">
    <w:abstractNumId w:val="51"/>
  </w:num>
  <w:num w:numId="73">
    <w:abstractNumId w:val="13"/>
  </w:num>
  <w:num w:numId="74">
    <w:abstractNumId w:val="38"/>
  </w:num>
  <w:num w:numId="75">
    <w:abstractNumId w:val="67"/>
  </w:num>
  <w:num w:numId="76">
    <w:abstractNumId w:val="26"/>
  </w:num>
  <w:num w:numId="77">
    <w:abstractNumId w:val="40"/>
  </w:num>
  <w:num w:numId="78">
    <w:abstractNumId w:val="5"/>
  </w:num>
  <w:num w:numId="79">
    <w:abstractNumId w:val="34"/>
  </w:num>
  <w:num w:numId="80">
    <w:abstractNumId w:val="41"/>
  </w:num>
  <w:num w:numId="81">
    <w:abstractNumId w:val="18"/>
  </w:num>
  <w:num w:numId="82">
    <w:abstractNumId w:val="19"/>
  </w:num>
  <w:num w:numId="83">
    <w:abstractNumId w:val="49"/>
  </w:num>
  <w:num w:numId="84">
    <w:abstractNumId w:val="61"/>
  </w:num>
  <w:num w:numId="85">
    <w:abstractNumId w:val="52"/>
  </w:num>
  <w:num w:numId="86">
    <w:abstractNumId w:val="53"/>
  </w:num>
  <w:num w:numId="87">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228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11"/>
    <w:rsid w:val="000061E3"/>
    <w:rsid w:val="000064CC"/>
    <w:rsid w:val="0001741E"/>
    <w:rsid w:val="00017593"/>
    <w:rsid w:val="000237C4"/>
    <w:rsid w:val="00024B01"/>
    <w:rsid w:val="000262C6"/>
    <w:rsid w:val="00032312"/>
    <w:rsid w:val="00032E6C"/>
    <w:rsid w:val="000348E8"/>
    <w:rsid w:val="0003615F"/>
    <w:rsid w:val="000361A8"/>
    <w:rsid w:val="00036612"/>
    <w:rsid w:val="0004072C"/>
    <w:rsid w:val="00040975"/>
    <w:rsid w:val="00040F29"/>
    <w:rsid w:val="00043425"/>
    <w:rsid w:val="000438A1"/>
    <w:rsid w:val="00051878"/>
    <w:rsid w:val="0005286F"/>
    <w:rsid w:val="00054998"/>
    <w:rsid w:val="00055AE9"/>
    <w:rsid w:val="00057B61"/>
    <w:rsid w:val="000623B1"/>
    <w:rsid w:val="00070AEE"/>
    <w:rsid w:val="000713FA"/>
    <w:rsid w:val="00072FB3"/>
    <w:rsid w:val="000753F4"/>
    <w:rsid w:val="000771FF"/>
    <w:rsid w:val="00077206"/>
    <w:rsid w:val="00084945"/>
    <w:rsid w:val="00085C97"/>
    <w:rsid w:val="00086ABC"/>
    <w:rsid w:val="00094957"/>
    <w:rsid w:val="0009580F"/>
    <w:rsid w:val="00095DAE"/>
    <w:rsid w:val="00097FA9"/>
    <w:rsid w:val="000A2E65"/>
    <w:rsid w:val="000A3674"/>
    <w:rsid w:val="000A42DE"/>
    <w:rsid w:val="000A5253"/>
    <w:rsid w:val="000A574C"/>
    <w:rsid w:val="000A6D4C"/>
    <w:rsid w:val="000B21CE"/>
    <w:rsid w:val="000B6B8E"/>
    <w:rsid w:val="000C0B47"/>
    <w:rsid w:val="000C0EB9"/>
    <w:rsid w:val="000C133D"/>
    <w:rsid w:val="000C2F8A"/>
    <w:rsid w:val="000C6181"/>
    <w:rsid w:val="000C648C"/>
    <w:rsid w:val="000C65F9"/>
    <w:rsid w:val="000C79F0"/>
    <w:rsid w:val="000D0FFD"/>
    <w:rsid w:val="000D449C"/>
    <w:rsid w:val="000D51AB"/>
    <w:rsid w:val="000E1EC1"/>
    <w:rsid w:val="000E3F31"/>
    <w:rsid w:val="000E40D1"/>
    <w:rsid w:val="000E48BB"/>
    <w:rsid w:val="000E5A75"/>
    <w:rsid w:val="000E6B94"/>
    <w:rsid w:val="000F1CD2"/>
    <w:rsid w:val="000F5BDC"/>
    <w:rsid w:val="000F7240"/>
    <w:rsid w:val="00100035"/>
    <w:rsid w:val="00101635"/>
    <w:rsid w:val="00104423"/>
    <w:rsid w:val="00104C8C"/>
    <w:rsid w:val="00106A1D"/>
    <w:rsid w:val="00113E1C"/>
    <w:rsid w:val="00113E9D"/>
    <w:rsid w:val="0011656E"/>
    <w:rsid w:val="00116FB6"/>
    <w:rsid w:val="00121F0D"/>
    <w:rsid w:val="00124158"/>
    <w:rsid w:val="00124821"/>
    <w:rsid w:val="0012706E"/>
    <w:rsid w:val="00135F2E"/>
    <w:rsid w:val="00140D2F"/>
    <w:rsid w:val="00141C98"/>
    <w:rsid w:val="00141F19"/>
    <w:rsid w:val="001443A2"/>
    <w:rsid w:val="0014546A"/>
    <w:rsid w:val="001458B3"/>
    <w:rsid w:val="00151F09"/>
    <w:rsid w:val="0015223F"/>
    <w:rsid w:val="001561BF"/>
    <w:rsid w:val="001564A6"/>
    <w:rsid w:val="00160A82"/>
    <w:rsid w:val="00160B8B"/>
    <w:rsid w:val="001666B1"/>
    <w:rsid w:val="00173590"/>
    <w:rsid w:val="0017546F"/>
    <w:rsid w:val="00181889"/>
    <w:rsid w:val="00182476"/>
    <w:rsid w:val="00182EE3"/>
    <w:rsid w:val="00184569"/>
    <w:rsid w:val="001858CD"/>
    <w:rsid w:val="001867F1"/>
    <w:rsid w:val="00192F8E"/>
    <w:rsid w:val="001957BA"/>
    <w:rsid w:val="001A0F17"/>
    <w:rsid w:val="001A15CE"/>
    <w:rsid w:val="001B48E3"/>
    <w:rsid w:val="001B666F"/>
    <w:rsid w:val="001B6ADC"/>
    <w:rsid w:val="001C1514"/>
    <w:rsid w:val="001C3075"/>
    <w:rsid w:val="001C4138"/>
    <w:rsid w:val="001C69A9"/>
    <w:rsid w:val="001C6F1D"/>
    <w:rsid w:val="001D03DA"/>
    <w:rsid w:val="001D24CC"/>
    <w:rsid w:val="001D40EA"/>
    <w:rsid w:val="001D6FDE"/>
    <w:rsid w:val="001E18CE"/>
    <w:rsid w:val="001E1A8B"/>
    <w:rsid w:val="001E49CA"/>
    <w:rsid w:val="001E4D4A"/>
    <w:rsid w:val="001E7074"/>
    <w:rsid w:val="001F08EE"/>
    <w:rsid w:val="001F159C"/>
    <w:rsid w:val="001F2CF8"/>
    <w:rsid w:val="001F2D70"/>
    <w:rsid w:val="001F6239"/>
    <w:rsid w:val="001F7BE2"/>
    <w:rsid w:val="0020019D"/>
    <w:rsid w:val="00203639"/>
    <w:rsid w:val="002053F8"/>
    <w:rsid w:val="00205F32"/>
    <w:rsid w:val="00206A32"/>
    <w:rsid w:val="00212229"/>
    <w:rsid w:val="00212466"/>
    <w:rsid w:val="002150A4"/>
    <w:rsid w:val="002175D2"/>
    <w:rsid w:val="00225F83"/>
    <w:rsid w:val="00230F2F"/>
    <w:rsid w:val="00231F0E"/>
    <w:rsid w:val="002321E9"/>
    <w:rsid w:val="002330B4"/>
    <w:rsid w:val="00236E66"/>
    <w:rsid w:val="00237A8D"/>
    <w:rsid w:val="00241BD4"/>
    <w:rsid w:val="00244E01"/>
    <w:rsid w:val="0024516B"/>
    <w:rsid w:val="00251870"/>
    <w:rsid w:val="00252B5A"/>
    <w:rsid w:val="00256F12"/>
    <w:rsid w:val="00257F2F"/>
    <w:rsid w:val="00264B06"/>
    <w:rsid w:val="00267301"/>
    <w:rsid w:val="002706CC"/>
    <w:rsid w:val="0027683E"/>
    <w:rsid w:val="00277640"/>
    <w:rsid w:val="002832E4"/>
    <w:rsid w:val="002878E6"/>
    <w:rsid w:val="002A0166"/>
    <w:rsid w:val="002A0F86"/>
    <w:rsid w:val="002A1B23"/>
    <w:rsid w:val="002A5A13"/>
    <w:rsid w:val="002A7511"/>
    <w:rsid w:val="002A7A8E"/>
    <w:rsid w:val="002B1716"/>
    <w:rsid w:val="002B2A0A"/>
    <w:rsid w:val="002B2D6E"/>
    <w:rsid w:val="002B3F87"/>
    <w:rsid w:val="002B588D"/>
    <w:rsid w:val="002B72EB"/>
    <w:rsid w:val="002C588C"/>
    <w:rsid w:val="002D02A2"/>
    <w:rsid w:val="002D3DF0"/>
    <w:rsid w:val="002D421F"/>
    <w:rsid w:val="002D5AC8"/>
    <w:rsid w:val="002E132D"/>
    <w:rsid w:val="002E146C"/>
    <w:rsid w:val="002E6D63"/>
    <w:rsid w:val="002F0401"/>
    <w:rsid w:val="002F359D"/>
    <w:rsid w:val="002F6E71"/>
    <w:rsid w:val="00301A32"/>
    <w:rsid w:val="00311F8A"/>
    <w:rsid w:val="00317519"/>
    <w:rsid w:val="00317E0E"/>
    <w:rsid w:val="00322F2F"/>
    <w:rsid w:val="0032371D"/>
    <w:rsid w:val="00326849"/>
    <w:rsid w:val="00330175"/>
    <w:rsid w:val="00330382"/>
    <w:rsid w:val="003309CD"/>
    <w:rsid w:val="003310D6"/>
    <w:rsid w:val="00331DC6"/>
    <w:rsid w:val="0033369D"/>
    <w:rsid w:val="00333F7E"/>
    <w:rsid w:val="00336AEF"/>
    <w:rsid w:val="0033790D"/>
    <w:rsid w:val="00340098"/>
    <w:rsid w:val="00340FD1"/>
    <w:rsid w:val="00343746"/>
    <w:rsid w:val="0034695B"/>
    <w:rsid w:val="003475EC"/>
    <w:rsid w:val="003542A9"/>
    <w:rsid w:val="003608CF"/>
    <w:rsid w:val="00360DDD"/>
    <w:rsid w:val="003670DC"/>
    <w:rsid w:val="00371391"/>
    <w:rsid w:val="0038093C"/>
    <w:rsid w:val="00380A9A"/>
    <w:rsid w:val="003862F0"/>
    <w:rsid w:val="003862F7"/>
    <w:rsid w:val="003873C2"/>
    <w:rsid w:val="00391E86"/>
    <w:rsid w:val="003922F0"/>
    <w:rsid w:val="00393954"/>
    <w:rsid w:val="003952D8"/>
    <w:rsid w:val="00397BBE"/>
    <w:rsid w:val="003A1126"/>
    <w:rsid w:val="003A43B4"/>
    <w:rsid w:val="003A59F9"/>
    <w:rsid w:val="003A5F75"/>
    <w:rsid w:val="003A6DCB"/>
    <w:rsid w:val="003B2B79"/>
    <w:rsid w:val="003B34A9"/>
    <w:rsid w:val="003B53E8"/>
    <w:rsid w:val="003B75BD"/>
    <w:rsid w:val="003C3355"/>
    <w:rsid w:val="003D040A"/>
    <w:rsid w:val="003D29A1"/>
    <w:rsid w:val="003D2F69"/>
    <w:rsid w:val="003D427C"/>
    <w:rsid w:val="003D4286"/>
    <w:rsid w:val="003D6CC3"/>
    <w:rsid w:val="003E4DAF"/>
    <w:rsid w:val="003E6179"/>
    <w:rsid w:val="003E7498"/>
    <w:rsid w:val="003F031B"/>
    <w:rsid w:val="003F2FE4"/>
    <w:rsid w:val="003F3811"/>
    <w:rsid w:val="003F70DA"/>
    <w:rsid w:val="004057F3"/>
    <w:rsid w:val="00406C39"/>
    <w:rsid w:val="0040716A"/>
    <w:rsid w:val="0041067E"/>
    <w:rsid w:val="00411DF4"/>
    <w:rsid w:val="0041272E"/>
    <w:rsid w:val="00414812"/>
    <w:rsid w:val="004157E5"/>
    <w:rsid w:val="00415805"/>
    <w:rsid w:val="00423293"/>
    <w:rsid w:val="00424D36"/>
    <w:rsid w:val="00427BD8"/>
    <w:rsid w:val="00436FA4"/>
    <w:rsid w:val="00446173"/>
    <w:rsid w:val="004462AF"/>
    <w:rsid w:val="00450BE0"/>
    <w:rsid w:val="00452C81"/>
    <w:rsid w:val="00454C79"/>
    <w:rsid w:val="00456C8C"/>
    <w:rsid w:val="004570D9"/>
    <w:rsid w:val="0046265B"/>
    <w:rsid w:val="00464536"/>
    <w:rsid w:val="004707CE"/>
    <w:rsid w:val="00471392"/>
    <w:rsid w:val="0047284F"/>
    <w:rsid w:val="00477085"/>
    <w:rsid w:val="00480A0F"/>
    <w:rsid w:val="00480CE7"/>
    <w:rsid w:val="0048159B"/>
    <w:rsid w:val="0048305D"/>
    <w:rsid w:val="0048432B"/>
    <w:rsid w:val="00487814"/>
    <w:rsid w:val="00495439"/>
    <w:rsid w:val="0049769B"/>
    <w:rsid w:val="0049783D"/>
    <w:rsid w:val="004A03A9"/>
    <w:rsid w:val="004A2483"/>
    <w:rsid w:val="004B206D"/>
    <w:rsid w:val="004B32B3"/>
    <w:rsid w:val="004B4406"/>
    <w:rsid w:val="004C393A"/>
    <w:rsid w:val="004D45E5"/>
    <w:rsid w:val="004D5C73"/>
    <w:rsid w:val="004D706E"/>
    <w:rsid w:val="004E0987"/>
    <w:rsid w:val="004E1C61"/>
    <w:rsid w:val="004E1CA6"/>
    <w:rsid w:val="004E2407"/>
    <w:rsid w:val="004E41C2"/>
    <w:rsid w:val="004E63D3"/>
    <w:rsid w:val="004E7509"/>
    <w:rsid w:val="004F44B0"/>
    <w:rsid w:val="004F47CE"/>
    <w:rsid w:val="00501C04"/>
    <w:rsid w:val="00505FA8"/>
    <w:rsid w:val="00506A29"/>
    <w:rsid w:val="00507243"/>
    <w:rsid w:val="00510273"/>
    <w:rsid w:val="00513090"/>
    <w:rsid w:val="00520E97"/>
    <w:rsid w:val="00524C26"/>
    <w:rsid w:val="005256F1"/>
    <w:rsid w:val="0052684A"/>
    <w:rsid w:val="005309C1"/>
    <w:rsid w:val="00532639"/>
    <w:rsid w:val="005337A6"/>
    <w:rsid w:val="0054056B"/>
    <w:rsid w:val="00542A7F"/>
    <w:rsid w:val="005450B2"/>
    <w:rsid w:val="00550C7F"/>
    <w:rsid w:val="00551117"/>
    <w:rsid w:val="00556F87"/>
    <w:rsid w:val="00557CF0"/>
    <w:rsid w:val="005630CB"/>
    <w:rsid w:val="0057065C"/>
    <w:rsid w:val="00571428"/>
    <w:rsid w:val="00571DB1"/>
    <w:rsid w:val="00572002"/>
    <w:rsid w:val="0057213D"/>
    <w:rsid w:val="005728BC"/>
    <w:rsid w:val="005747A9"/>
    <w:rsid w:val="005768A3"/>
    <w:rsid w:val="00577175"/>
    <w:rsid w:val="00581616"/>
    <w:rsid w:val="00581E28"/>
    <w:rsid w:val="005827D0"/>
    <w:rsid w:val="005834A5"/>
    <w:rsid w:val="0058420E"/>
    <w:rsid w:val="00584C99"/>
    <w:rsid w:val="005869E6"/>
    <w:rsid w:val="00590451"/>
    <w:rsid w:val="00594FCD"/>
    <w:rsid w:val="005953B4"/>
    <w:rsid w:val="00595F35"/>
    <w:rsid w:val="005968DF"/>
    <w:rsid w:val="005A11A8"/>
    <w:rsid w:val="005A5B1B"/>
    <w:rsid w:val="005A5F18"/>
    <w:rsid w:val="005B243A"/>
    <w:rsid w:val="005B4534"/>
    <w:rsid w:val="005B69FC"/>
    <w:rsid w:val="005B7F15"/>
    <w:rsid w:val="005C1435"/>
    <w:rsid w:val="005C1B83"/>
    <w:rsid w:val="005C2983"/>
    <w:rsid w:val="005C4577"/>
    <w:rsid w:val="005D15E1"/>
    <w:rsid w:val="005E1612"/>
    <w:rsid w:val="005E1B7C"/>
    <w:rsid w:val="005E348E"/>
    <w:rsid w:val="005F183B"/>
    <w:rsid w:val="005F4073"/>
    <w:rsid w:val="005F40AF"/>
    <w:rsid w:val="005F43A8"/>
    <w:rsid w:val="005F43E8"/>
    <w:rsid w:val="005F63D9"/>
    <w:rsid w:val="005F7803"/>
    <w:rsid w:val="00600CCA"/>
    <w:rsid w:val="006019F9"/>
    <w:rsid w:val="00601F50"/>
    <w:rsid w:val="006104CA"/>
    <w:rsid w:val="0061050F"/>
    <w:rsid w:val="00616A22"/>
    <w:rsid w:val="00616F71"/>
    <w:rsid w:val="00621DE9"/>
    <w:rsid w:val="00625A8C"/>
    <w:rsid w:val="00625BBC"/>
    <w:rsid w:val="00627C1C"/>
    <w:rsid w:val="00631E3B"/>
    <w:rsid w:val="00634ED0"/>
    <w:rsid w:val="00635B14"/>
    <w:rsid w:val="00641DC3"/>
    <w:rsid w:val="006423B0"/>
    <w:rsid w:val="006444BE"/>
    <w:rsid w:val="006460A9"/>
    <w:rsid w:val="006503A8"/>
    <w:rsid w:val="0065086E"/>
    <w:rsid w:val="0065230A"/>
    <w:rsid w:val="0065668E"/>
    <w:rsid w:val="006646DB"/>
    <w:rsid w:val="00664F6E"/>
    <w:rsid w:val="006671C6"/>
    <w:rsid w:val="00670C14"/>
    <w:rsid w:val="006763F1"/>
    <w:rsid w:val="00677580"/>
    <w:rsid w:val="00677615"/>
    <w:rsid w:val="00681C96"/>
    <w:rsid w:val="006825E8"/>
    <w:rsid w:val="0069310C"/>
    <w:rsid w:val="00693FB8"/>
    <w:rsid w:val="00694BAE"/>
    <w:rsid w:val="00695AD0"/>
    <w:rsid w:val="006A2B47"/>
    <w:rsid w:val="006A2C0C"/>
    <w:rsid w:val="006A34EE"/>
    <w:rsid w:val="006A63B3"/>
    <w:rsid w:val="006A6D5E"/>
    <w:rsid w:val="006B1C2D"/>
    <w:rsid w:val="006C04B5"/>
    <w:rsid w:val="006C12C2"/>
    <w:rsid w:val="006C3CD6"/>
    <w:rsid w:val="006C569E"/>
    <w:rsid w:val="006C6B0D"/>
    <w:rsid w:val="006C6ECA"/>
    <w:rsid w:val="006C7769"/>
    <w:rsid w:val="006C7917"/>
    <w:rsid w:val="006D0D55"/>
    <w:rsid w:val="006D0FAD"/>
    <w:rsid w:val="006D1023"/>
    <w:rsid w:val="006D2375"/>
    <w:rsid w:val="006D2983"/>
    <w:rsid w:val="006D3DF0"/>
    <w:rsid w:val="006D4E1C"/>
    <w:rsid w:val="006D50FA"/>
    <w:rsid w:val="006D62A6"/>
    <w:rsid w:val="006D64CC"/>
    <w:rsid w:val="006E2C2D"/>
    <w:rsid w:val="006E334C"/>
    <w:rsid w:val="006E53BC"/>
    <w:rsid w:val="006F2E68"/>
    <w:rsid w:val="00700054"/>
    <w:rsid w:val="00700BC0"/>
    <w:rsid w:val="00702454"/>
    <w:rsid w:val="00705734"/>
    <w:rsid w:val="00706400"/>
    <w:rsid w:val="007131D5"/>
    <w:rsid w:val="0072038F"/>
    <w:rsid w:val="00721F8C"/>
    <w:rsid w:val="007258D2"/>
    <w:rsid w:val="00727F6D"/>
    <w:rsid w:val="00732736"/>
    <w:rsid w:val="00732DEB"/>
    <w:rsid w:val="00733EC7"/>
    <w:rsid w:val="007346AE"/>
    <w:rsid w:val="007376F1"/>
    <w:rsid w:val="00740756"/>
    <w:rsid w:val="0074092F"/>
    <w:rsid w:val="007427DA"/>
    <w:rsid w:val="00743520"/>
    <w:rsid w:val="007461A7"/>
    <w:rsid w:val="00746690"/>
    <w:rsid w:val="00746DAF"/>
    <w:rsid w:val="0075074D"/>
    <w:rsid w:val="007510D3"/>
    <w:rsid w:val="0075186D"/>
    <w:rsid w:val="00755A76"/>
    <w:rsid w:val="00763973"/>
    <w:rsid w:val="0076638E"/>
    <w:rsid w:val="00773752"/>
    <w:rsid w:val="00775FFB"/>
    <w:rsid w:val="007769BD"/>
    <w:rsid w:val="00776C41"/>
    <w:rsid w:val="00782D1B"/>
    <w:rsid w:val="00783A7D"/>
    <w:rsid w:val="00790118"/>
    <w:rsid w:val="00793383"/>
    <w:rsid w:val="00796619"/>
    <w:rsid w:val="00796D57"/>
    <w:rsid w:val="007A146E"/>
    <w:rsid w:val="007B706E"/>
    <w:rsid w:val="007B72DE"/>
    <w:rsid w:val="007B771B"/>
    <w:rsid w:val="007C17BC"/>
    <w:rsid w:val="007C2FD6"/>
    <w:rsid w:val="007C362E"/>
    <w:rsid w:val="007C434B"/>
    <w:rsid w:val="007C44EB"/>
    <w:rsid w:val="007C6359"/>
    <w:rsid w:val="007D0EAA"/>
    <w:rsid w:val="007D101D"/>
    <w:rsid w:val="007E1AB6"/>
    <w:rsid w:val="007E3EF0"/>
    <w:rsid w:val="007F0D1A"/>
    <w:rsid w:val="007F0EBF"/>
    <w:rsid w:val="007F6BAD"/>
    <w:rsid w:val="008053A0"/>
    <w:rsid w:val="00807F3C"/>
    <w:rsid w:val="008143F2"/>
    <w:rsid w:val="0081590E"/>
    <w:rsid w:val="00817136"/>
    <w:rsid w:val="00817533"/>
    <w:rsid w:val="0082019C"/>
    <w:rsid w:val="008225DA"/>
    <w:rsid w:val="0082591A"/>
    <w:rsid w:val="00825B80"/>
    <w:rsid w:val="00831958"/>
    <w:rsid w:val="00836F1B"/>
    <w:rsid w:val="00840E9A"/>
    <w:rsid w:val="00840EBA"/>
    <w:rsid w:val="00845017"/>
    <w:rsid w:val="00845B47"/>
    <w:rsid w:val="0085111E"/>
    <w:rsid w:val="00856200"/>
    <w:rsid w:val="00860637"/>
    <w:rsid w:val="0086080C"/>
    <w:rsid w:val="00863D11"/>
    <w:rsid w:val="00864CC9"/>
    <w:rsid w:val="00864D27"/>
    <w:rsid w:val="0086659A"/>
    <w:rsid w:val="008673A6"/>
    <w:rsid w:val="00871130"/>
    <w:rsid w:val="00874110"/>
    <w:rsid w:val="00876C49"/>
    <w:rsid w:val="00882969"/>
    <w:rsid w:val="00882D5F"/>
    <w:rsid w:val="00882F8B"/>
    <w:rsid w:val="00884E48"/>
    <w:rsid w:val="00885AE5"/>
    <w:rsid w:val="008862BA"/>
    <w:rsid w:val="008872C2"/>
    <w:rsid w:val="00887EBA"/>
    <w:rsid w:val="0089103D"/>
    <w:rsid w:val="008A3203"/>
    <w:rsid w:val="008A3E0E"/>
    <w:rsid w:val="008A7418"/>
    <w:rsid w:val="008B036F"/>
    <w:rsid w:val="008B05CC"/>
    <w:rsid w:val="008B1020"/>
    <w:rsid w:val="008B19AC"/>
    <w:rsid w:val="008B1EA9"/>
    <w:rsid w:val="008B2520"/>
    <w:rsid w:val="008B31DB"/>
    <w:rsid w:val="008B4E13"/>
    <w:rsid w:val="008C0876"/>
    <w:rsid w:val="008C14E9"/>
    <w:rsid w:val="008C40A0"/>
    <w:rsid w:val="008C4489"/>
    <w:rsid w:val="008C740A"/>
    <w:rsid w:val="008C751A"/>
    <w:rsid w:val="008D539A"/>
    <w:rsid w:val="008D619E"/>
    <w:rsid w:val="008E2ACC"/>
    <w:rsid w:val="008E3B49"/>
    <w:rsid w:val="008E474F"/>
    <w:rsid w:val="008E6B77"/>
    <w:rsid w:val="008E7EDD"/>
    <w:rsid w:val="008F2EF7"/>
    <w:rsid w:val="008F43DC"/>
    <w:rsid w:val="008F5A87"/>
    <w:rsid w:val="008F6E0A"/>
    <w:rsid w:val="00901C1D"/>
    <w:rsid w:val="00901C52"/>
    <w:rsid w:val="009048F3"/>
    <w:rsid w:val="009053C6"/>
    <w:rsid w:val="00910156"/>
    <w:rsid w:val="00910BB8"/>
    <w:rsid w:val="00911969"/>
    <w:rsid w:val="009119B0"/>
    <w:rsid w:val="009122E3"/>
    <w:rsid w:val="0091306A"/>
    <w:rsid w:val="00914C3A"/>
    <w:rsid w:val="0091506E"/>
    <w:rsid w:val="00916EC8"/>
    <w:rsid w:val="0091734C"/>
    <w:rsid w:val="00920E9B"/>
    <w:rsid w:val="00920FE6"/>
    <w:rsid w:val="00921869"/>
    <w:rsid w:val="009218C2"/>
    <w:rsid w:val="00921A9C"/>
    <w:rsid w:val="00921D7C"/>
    <w:rsid w:val="00932D18"/>
    <w:rsid w:val="00932F05"/>
    <w:rsid w:val="00934C02"/>
    <w:rsid w:val="009419D9"/>
    <w:rsid w:val="00945898"/>
    <w:rsid w:val="00950665"/>
    <w:rsid w:val="00953A18"/>
    <w:rsid w:val="009541F1"/>
    <w:rsid w:val="00954619"/>
    <w:rsid w:val="00955D3A"/>
    <w:rsid w:val="00963363"/>
    <w:rsid w:val="009638CE"/>
    <w:rsid w:val="00967B0D"/>
    <w:rsid w:val="00974021"/>
    <w:rsid w:val="00977A5D"/>
    <w:rsid w:val="00981A80"/>
    <w:rsid w:val="009846C2"/>
    <w:rsid w:val="00984A4C"/>
    <w:rsid w:val="00985006"/>
    <w:rsid w:val="0098769B"/>
    <w:rsid w:val="00987D1F"/>
    <w:rsid w:val="009912E6"/>
    <w:rsid w:val="009963B1"/>
    <w:rsid w:val="009968CD"/>
    <w:rsid w:val="009A0F81"/>
    <w:rsid w:val="009B07BA"/>
    <w:rsid w:val="009B1520"/>
    <w:rsid w:val="009B2ECA"/>
    <w:rsid w:val="009B3D59"/>
    <w:rsid w:val="009B3D76"/>
    <w:rsid w:val="009B6243"/>
    <w:rsid w:val="009B6AC9"/>
    <w:rsid w:val="009B72D6"/>
    <w:rsid w:val="009C1BDC"/>
    <w:rsid w:val="009C239C"/>
    <w:rsid w:val="009C2EA7"/>
    <w:rsid w:val="009C43B9"/>
    <w:rsid w:val="009C4CF0"/>
    <w:rsid w:val="009C51AD"/>
    <w:rsid w:val="009D023E"/>
    <w:rsid w:val="009D2ECC"/>
    <w:rsid w:val="009D412F"/>
    <w:rsid w:val="009D55B0"/>
    <w:rsid w:val="009D733F"/>
    <w:rsid w:val="009E0A02"/>
    <w:rsid w:val="009E1BE1"/>
    <w:rsid w:val="009E4EDF"/>
    <w:rsid w:val="009E7F77"/>
    <w:rsid w:val="009F037A"/>
    <w:rsid w:val="00A00087"/>
    <w:rsid w:val="00A03BF6"/>
    <w:rsid w:val="00A06A3C"/>
    <w:rsid w:val="00A106E7"/>
    <w:rsid w:val="00A10A7B"/>
    <w:rsid w:val="00A10AF8"/>
    <w:rsid w:val="00A12CEE"/>
    <w:rsid w:val="00A15112"/>
    <w:rsid w:val="00A15B2A"/>
    <w:rsid w:val="00A231E3"/>
    <w:rsid w:val="00A250D8"/>
    <w:rsid w:val="00A26013"/>
    <w:rsid w:val="00A2766C"/>
    <w:rsid w:val="00A27C3D"/>
    <w:rsid w:val="00A302C9"/>
    <w:rsid w:val="00A33C59"/>
    <w:rsid w:val="00A34A03"/>
    <w:rsid w:val="00A4102B"/>
    <w:rsid w:val="00A43CB6"/>
    <w:rsid w:val="00A4402E"/>
    <w:rsid w:val="00A44641"/>
    <w:rsid w:val="00A45B38"/>
    <w:rsid w:val="00A47105"/>
    <w:rsid w:val="00A53A7C"/>
    <w:rsid w:val="00A54CB5"/>
    <w:rsid w:val="00A57583"/>
    <w:rsid w:val="00A60F79"/>
    <w:rsid w:val="00A61E67"/>
    <w:rsid w:val="00A634C6"/>
    <w:rsid w:val="00A64FEA"/>
    <w:rsid w:val="00A67246"/>
    <w:rsid w:val="00A70F05"/>
    <w:rsid w:val="00A737FF"/>
    <w:rsid w:val="00A74EF1"/>
    <w:rsid w:val="00A758A4"/>
    <w:rsid w:val="00A86240"/>
    <w:rsid w:val="00A912AA"/>
    <w:rsid w:val="00A95EDA"/>
    <w:rsid w:val="00A95FF3"/>
    <w:rsid w:val="00A96411"/>
    <w:rsid w:val="00AA2249"/>
    <w:rsid w:val="00AA3AE7"/>
    <w:rsid w:val="00AA5A8F"/>
    <w:rsid w:val="00AA5CFD"/>
    <w:rsid w:val="00AA608B"/>
    <w:rsid w:val="00AA788C"/>
    <w:rsid w:val="00AB303F"/>
    <w:rsid w:val="00AB4100"/>
    <w:rsid w:val="00AB43FD"/>
    <w:rsid w:val="00AB572C"/>
    <w:rsid w:val="00AB69A2"/>
    <w:rsid w:val="00AC04EB"/>
    <w:rsid w:val="00AC36FA"/>
    <w:rsid w:val="00AC4792"/>
    <w:rsid w:val="00AC4FDB"/>
    <w:rsid w:val="00AC7CAE"/>
    <w:rsid w:val="00AD0FDC"/>
    <w:rsid w:val="00AD4C4D"/>
    <w:rsid w:val="00AD5D30"/>
    <w:rsid w:val="00AD744E"/>
    <w:rsid w:val="00AD7A09"/>
    <w:rsid w:val="00AF2B44"/>
    <w:rsid w:val="00AF3044"/>
    <w:rsid w:val="00AF3D3F"/>
    <w:rsid w:val="00AF4D7D"/>
    <w:rsid w:val="00AF5616"/>
    <w:rsid w:val="00AF7E04"/>
    <w:rsid w:val="00B007A3"/>
    <w:rsid w:val="00B00F23"/>
    <w:rsid w:val="00B0494F"/>
    <w:rsid w:val="00B06197"/>
    <w:rsid w:val="00B15AE3"/>
    <w:rsid w:val="00B170B5"/>
    <w:rsid w:val="00B2265B"/>
    <w:rsid w:val="00B23397"/>
    <w:rsid w:val="00B25285"/>
    <w:rsid w:val="00B26290"/>
    <w:rsid w:val="00B3160A"/>
    <w:rsid w:val="00B31B01"/>
    <w:rsid w:val="00B3288C"/>
    <w:rsid w:val="00B353CB"/>
    <w:rsid w:val="00B370A4"/>
    <w:rsid w:val="00B40F2E"/>
    <w:rsid w:val="00B4400E"/>
    <w:rsid w:val="00B47044"/>
    <w:rsid w:val="00B51433"/>
    <w:rsid w:val="00B55A10"/>
    <w:rsid w:val="00B57646"/>
    <w:rsid w:val="00B57857"/>
    <w:rsid w:val="00B57FE7"/>
    <w:rsid w:val="00B61197"/>
    <w:rsid w:val="00B61E22"/>
    <w:rsid w:val="00B637F1"/>
    <w:rsid w:val="00B63AF0"/>
    <w:rsid w:val="00B64AE0"/>
    <w:rsid w:val="00B66292"/>
    <w:rsid w:val="00B7111A"/>
    <w:rsid w:val="00B71F9B"/>
    <w:rsid w:val="00B74187"/>
    <w:rsid w:val="00B74D3D"/>
    <w:rsid w:val="00B776C5"/>
    <w:rsid w:val="00B81B3F"/>
    <w:rsid w:val="00B81BC2"/>
    <w:rsid w:val="00B825AE"/>
    <w:rsid w:val="00B83C4B"/>
    <w:rsid w:val="00B94404"/>
    <w:rsid w:val="00B96FFF"/>
    <w:rsid w:val="00B97A45"/>
    <w:rsid w:val="00BA1EA4"/>
    <w:rsid w:val="00BA5ABE"/>
    <w:rsid w:val="00BA5BC9"/>
    <w:rsid w:val="00BA7215"/>
    <w:rsid w:val="00BA772C"/>
    <w:rsid w:val="00BB00F5"/>
    <w:rsid w:val="00BB0FB9"/>
    <w:rsid w:val="00BB1AB7"/>
    <w:rsid w:val="00BB22D7"/>
    <w:rsid w:val="00BB4A27"/>
    <w:rsid w:val="00BC06C4"/>
    <w:rsid w:val="00BC1F43"/>
    <w:rsid w:val="00BC3FAB"/>
    <w:rsid w:val="00BD11F0"/>
    <w:rsid w:val="00BD4066"/>
    <w:rsid w:val="00BD6044"/>
    <w:rsid w:val="00BD7981"/>
    <w:rsid w:val="00BE02CF"/>
    <w:rsid w:val="00BE6B3F"/>
    <w:rsid w:val="00BF1DF2"/>
    <w:rsid w:val="00BF2B89"/>
    <w:rsid w:val="00BF56F7"/>
    <w:rsid w:val="00BF767F"/>
    <w:rsid w:val="00C032D5"/>
    <w:rsid w:val="00C038C8"/>
    <w:rsid w:val="00C07BA2"/>
    <w:rsid w:val="00C103B2"/>
    <w:rsid w:val="00C21E00"/>
    <w:rsid w:val="00C24760"/>
    <w:rsid w:val="00C40420"/>
    <w:rsid w:val="00C4128F"/>
    <w:rsid w:val="00C4353D"/>
    <w:rsid w:val="00C50BAF"/>
    <w:rsid w:val="00C530E6"/>
    <w:rsid w:val="00C55328"/>
    <w:rsid w:val="00C55565"/>
    <w:rsid w:val="00C556BC"/>
    <w:rsid w:val="00C61AE4"/>
    <w:rsid w:val="00C70B5C"/>
    <w:rsid w:val="00C71010"/>
    <w:rsid w:val="00C744EF"/>
    <w:rsid w:val="00C8049A"/>
    <w:rsid w:val="00C81526"/>
    <w:rsid w:val="00C81D71"/>
    <w:rsid w:val="00C82B38"/>
    <w:rsid w:val="00C86C07"/>
    <w:rsid w:val="00C8704E"/>
    <w:rsid w:val="00C93C0B"/>
    <w:rsid w:val="00CA37DD"/>
    <w:rsid w:val="00CA3B59"/>
    <w:rsid w:val="00CB231F"/>
    <w:rsid w:val="00CB6C08"/>
    <w:rsid w:val="00CC0379"/>
    <w:rsid w:val="00CC0B2C"/>
    <w:rsid w:val="00CC3FFA"/>
    <w:rsid w:val="00CC42E9"/>
    <w:rsid w:val="00CC4BA7"/>
    <w:rsid w:val="00CD0A2D"/>
    <w:rsid w:val="00CE1542"/>
    <w:rsid w:val="00CE70B4"/>
    <w:rsid w:val="00CF654E"/>
    <w:rsid w:val="00D03A5C"/>
    <w:rsid w:val="00D12E24"/>
    <w:rsid w:val="00D16109"/>
    <w:rsid w:val="00D166C7"/>
    <w:rsid w:val="00D20B57"/>
    <w:rsid w:val="00D23F57"/>
    <w:rsid w:val="00D267FA"/>
    <w:rsid w:val="00D27AA7"/>
    <w:rsid w:val="00D32D3E"/>
    <w:rsid w:val="00D33882"/>
    <w:rsid w:val="00D36936"/>
    <w:rsid w:val="00D423B2"/>
    <w:rsid w:val="00D50ECE"/>
    <w:rsid w:val="00D51895"/>
    <w:rsid w:val="00D51F20"/>
    <w:rsid w:val="00D52640"/>
    <w:rsid w:val="00D548CD"/>
    <w:rsid w:val="00D574E2"/>
    <w:rsid w:val="00D62688"/>
    <w:rsid w:val="00D628D8"/>
    <w:rsid w:val="00D62CCD"/>
    <w:rsid w:val="00D65516"/>
    <w:rsid w:val="00D65A13"/>
    <w:rsid w:val="00D7196D"/>
    <w:rsid w:val="00D734CC"/>
    <w:rsid w:val="00D77EC9"/>
    <w:rsid w:val="00D8470F"/>
    <w:rsid w:val="00D85E9D"/>
    <w:rsid w:val="00D91444"/>
    <w:rsid w:val="00D93473"/>
    <w:rsid w:val="00D93B89"/>
    <w:rsid w:val="00D979B5"/>
    <w:rsid w:val="00DA3AF7"/>
    <w:rsid w:val="00DA40C6"/>
    <w:rsid w:val="00DA589F"/>
    <w:rsid w:val="00DB398A"/>
    <w:rsid w:val="00DB428D"/>
    <w:rsid w:val="00DB71E1"/>
    <w:rsid w:val="00DB74ED"/>
    <w:rsid w:val="00DB7FD4"/>
    <w:rsid w:val="00DC23CF"/>
    <w:rsid w:val="00DC2461"/>
    <w:rsid w:val="00DC2781"/>
    <w:rsid w:val="00DC402F"/>
    <w:rsid w:val="00DD227D"/>
    <w:rsid w:val="00DD46D5"/>
    <w:rsid w:val="00DD53FB"/>
    <w:rsid w:val="00DD6869"/>
    <w:rsid w:val="00DD772F"/>
    <w:rsid w:val="00DE20F3"/>
    <w:rsid w:val="00DE45F4"/>
    <w:rsid w:val="00DE499B"/>
    <w:rsid w:val="00DE4D08"/>
    <w:rsid w:val="00DE6129"/>
    <w:rsid w:val="00DF0C5E"/>
    <w:rsid w:val="00DF464C"/>
    <w:rsid w:val="00DF5666"/>
    <w:rsid w:val="00DF6221"/>
    <w:rsid w:val="00DF6C59"/>
    <w:rsid w:val="00E04B86"/>
    <w:rsid w:val="00E0785C"/>
    <w:rsid w:val="00E07D7D"/>
    <w:rsid w:val="00E12863"/>
    <w:rsid w:val="00E15679"/>
    <w:rsid w:val="00E16246"/>
    <w:rsid w:val="00E16B06"/>
    <w:rsid w:val="00E243CD"/>
    <w:rsid w:val="00E26B13"/>
    <w:rsid w:val="00E3025E"/>
    <w:rsid w:val="00E31D48"/>
    <w:rsid w:val="00E31DC9"/>
    <w:rsid w:val="00E32065"/>
    <w:rsid w:val="00E338E2"/>
    <w:rsid w:val="00E45B5A"/>
    <w:rsid w:val="00E47557"/>
    <w:rsid w:val="00E50A0C"/>
    <w:rsid w:val="00E5495E"/>
    <w:rsid w:val="00E57C2D"/>
    <w:rsid w:val="00E57D27"/>
    <w:rsid w:val="00E611B2"/>
    <w:rsid w:val="00E6155D"/>
    <w:rsid w:val="00E619CE"/>
    <w:rsid w:val="00E622C1"/>
    <w:rsid w:val="00E716FE"/>
    <w:rsid w:val="00E71CC1"/>
    <w:rsid w:val="00E72496"/>
    <w:rsid w:val="00E72C41"/>
    <w:rsid w:val="00E73472"/>
    <w:rsid w:val="00E74614"/>
    <w:rsid w:val="00E76B80"/>
    <w:rsid w:val="00E85A81"/>
    <w:rsid w:val="00E90B45"/>
    <w:rsid w:val="00E91DD4"/>
    <w:rsid w:val="00E92FCA"/>
    <w:rsid w:val="00E95450"/>
    <w:rsid w:val="00EA67EF"/>
    <w:rsid w:val="00EB2CF9"/>
    <w:rsid w:val="00EB453B"/>
    <w:rsid w:val="00EC01C8"/>
    <w:rsid w:val="00EC33E0"/>
    <w:rsid w:val="00EC3863"/>
    <w:rsid w:val="00EC6A30"/>
    <w:rsid w:val="00ED0555"/>
    <w:rsid w:val="00ED0A16"/>
    <w:rsid w:val="00ED2A2E"/>
    <w:rsid w:val="00ED31A0"/>
    <w:rsid w:val="00ED3381"/>
    <w:rsid w:val="00ED3EDD"/>
    <w:rsid w:val="00EE1C76"/>
    <w:rsid w:val="00EE300C"/>
    <w:rsid w:val="00EE3FD3"/>
    <w:rsid w:val="00EE46C0"/>
    <w:rsid w:val="00EE5C4C"/>
    <w:rsid w:val="00EE7570"/>
    <w:rsid w:val="00EF01EC"/>
    <w:rsid w:val="00F00645"/>
    <w:rsid w:val="00F00F50"/>
    <w:rsid w:val="00F0224F"/>
    <w:rsid w:val="00F060DD"/>
    <w:rsid w:val="00F0644B"/>
    <w:rsid w:val="00F101E0"/>
    <w:rsid w:val="00F12827"/>
    <w:rsid w:val="00F16078"/>
    <w:rsid w:val="00F16148"/>
    <w:rsid w:val="00F16363"/>
    <w:rsid w:val="00F16B10"/>
    <w:rsid w:val="00F27010"/>
    <w:rsid w:val="00F27B09"/>
    <w:rsid w:val="00F315AE"/>
    <w:rsid w:val="00F32B2E"/>
    <w:rsid w:val="00F403CB"/>
    <w:rsid w:val="00F40C6A"/>
    <w:rsid w:val="00F420F2"/>
    <w:rsid w:val="00F457B8"/>
    <w:rsid w:val="00F504E9"/>
    <w:rsid w:val="00F50DCC"/>
    <w:rsid w:val="00F514F3"/>
    <w:rsid w:val="00F53985"/>
    <w:rsid w:val="00F54C7D"/>
    <w:rsid w:val="00F55399"/>
    <w:rsid w:val="00F563A5"/>
    <w:rsid w:val="00F5655B"/>
    <w:rsid w:val="00F56DA6"/>
    <w:rsid w:val="00F572C4"/>
    <w:rsid w:val="00F64C11"/>
    <w:rsid w:val="00F65482"/>
    <w:rsid w:val="00F667FE"/>
    <w:rsid w:val="00F66AF7"/>
    <w:rsid w:val="00F67620"/>
    <w:rsid w:val="00F70331"/>
    <w:rsid w:val="00F734B8"/>
    <w:rsid w:val="00F744BF"/>
    <w:rsid w:val="00F838A8"/>
    <w:rsid w:val="00F84142"/>
    <w:rsid w:val="00F8638B"/>
    <w:rsid w:val="00F936B2"/>
    <w:rsid w:val="00F948C2"/>
    <w:rsid w:val="00F94C76"/>
    <w:rsid w:val="00FA1B2F"/>
    <w:rsid w:val="00FB0BD5"/>
    <w:rsid w:val="00FB4B9F"/>
    <w:rsid w:val="00FB5108"/>
    <w:rsid w:val="00FB5F12"/>
    <w:rsid w:val="00FB6398"/>
    <w:rsid w:val="00FB7406"/>
    <w:rsid w:val="00FC079E"/>
    <w:rsid w:val="00FC2B63"/>
    <w:rsid w:val="00FC77AD"/>
    <w:rsid w:val="00FD46E4"/>
    <w:rsid w:val="00FE2B4A"/>
    <w:rsid w:val="00FE51AA"/>
    <w:rsid w:val="00FE6316"/>
    <w:rsid w:val="00FF0CB4"/>
    <w:rsid w:val="00FF21DB"/>
    <w:rsid w:val="00FF3EF1"/>
    <w:rsid w:val="00FF63BF"/>
    <w:rsid w:val="00FF7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5282B7"/>
  <w15:chartTrackingRefBased/>
  <w15:docId w15:val="{4F04B823-40BA-934F-B37E-76C87544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F2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6612"/>
    <w:pPr>
      <w:tabs>
        <w:tab w:val="center" w:pos="4153"/>
        <w:tab w:val="right" w:pos="8306"/>
      </w:tabs>
    </w:pPr>
  </w:style>
  <w:style w:type="paragraph" w:styleId="Footer">
    <w:name w:val="footer"/>
    <w:basedOn w:val="Normal"/>
    <w:link w:val="FooterChar"/>
    <w:uiPriority w:val="99"/>
    <w:rsid w:val="00036612"/>
    <w:pPr>
      <w:tabs>
        <w:tab w:val="center" w:pos="4153"/>
        <w:tab w:val="right" w:pos="8306"/>
      </w:tabs>
    </w:pPr>
    <w:rPr>
      <w:lang w:val="x-none" w:eastAsia="x-none"/>
    </w:rPr>
  </w:style>
  <w:style w:type="character" w:styleId="Hyperlink">
    <w:name w:val="Hyperlink"/>
    <w:rsid w:val="002A7511"/>
    <w:rPr>
      <w:color w:val="0000FF"/>
      <w:u w:val="single"/>
    </w:rPr>
  </w:style>
  <w:style w:type="table" w:styleId="TableGrid">
    <w:name w:val="Table Grid"/>
    <w:basedOn w:val="TableNormal"/>
    <w:rsid w:val="003F7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462AF"/>
    <w:rPr>
      <w:sz w:val="20"/>
      <w:szCs w:val="20"/>
    </w:rPr>
  </w:style>
  <w:style w:type="character" w:styleId="FootnoteReference">
    <w:name w:val="footnote reference"/>
    <w:semiHidden/>
    <w:rsid w:val="004462AF"/>
    <w:rPr>
      <w:vertAlign w:val="superscript"/>
    </w:rPr>
  </w:style>
  <w:style w:type="paragraph" w:styleId="DocumentMap">
    <w:name w:val="Document Map"/>
    <w:basedOn w:val="Normal"/>
    <w:semiHidden/>
    <w:rsid w:val="00124158"/>
    <w:pPr>
      <w:shd w:val="clear" w:color="auto" w:fill="000080"/>
    </w:pPr>
    <w:rPr>
      <w:rFonts w:ascii="Tahoma" w:hAnsi="Tahoma" w:cs="Tahoma"/>
      <w:sz w:val="20"/>
      <w:szCs w:val="20"/>
    </w:rPr>
  </w:style>
  <w:style w:type="character" w:customStyle="1" w:styleId="FooterChar">
    <w:name w:val="Footer Char"/>
    <w:link w:val="Footer"/>
    <w:uiPriority w:val="99"/>
    <w:rsid w:val="00AA5CFD"/>
    <w:rPr>
      <w:rFonts w:ascii="Arial" w:hAnsi="Arial"/>
      <w:sz w:val="22"/>
      <w:szCs w:val="24"/>
    </w:rPr>
  </w:style>
  <w:style w:type="paragraph" w:styleId="BalloonText">
    <w:name w:val="Balloon Text"/>
    <w:basedOn w:val="Normal"/>
    <w:link w:val="BalloonTextChar"/>
    <w:rsid w:val="0033790D"/>
    <w:rPr>
      <w:rFonts w:ascii="Tahoma" w:hAnsi="Tahoma"/>
      <w:sz w:val="16"/>
      <w:szCs w:val="16"/>
      <w:lang w:val="x-none" w:eastAsia="x-none"/>
    </w:rPr>
  </w:style>
  <w:style w:type="character" w:customStyle="1" w:styleId="BalloonTextChar">
    <w:name w:val="Balloon Text Char"/>
    <w:link w:val="BalloonText"/>
    <w:rsid w:val="0033790D"/>
    <w:rPr>
      <w:rFonts w:ascii="Tahoma" w:hAnsi="Tahoma" w:cs="Tahoma"/>
      <w:sz w:val="16"/>
      <w:szCs w:val="16"/>
    </w:rPr>
  </w:style>
  <w:style w:type="paragraph" w:styleId="NormalWeb">
    <w:name w:val="Normal (Web)"/>
    <w:basedOn w:val="Normal"/>
    <w:uiPriority w:val="99"/>
    <w:rsid w:val="006D50FA"/>
    <w:pPr>
      <w:spacing w:before="100" w:beforeAutospacing="1" w:after="100" w:afterAutospacing="1"/>
    </w:pPr>
    <w:rPr>
      <w:rFonts w:ascii="Times New Roman" w:hAnsi="Times New Roman"/>
      <w:sz w:val="24"/>
    </w:rPr>
  </w:style>
  <w:style w:type="character" w:styleId="FollowedHyperlink">
    <w:name w:val="FollowedHyperlink"/>
    <w:rsid w:val="008E7EDD"/>
    <w:rPr>
      <w:color w:val="800080"/>
      <w:u w:val="single"/>
    </w:rPr>
  </w:style>
  <w:style w:type="character" w:styleId="CommentReference">
    <w:name w:val="annotation reference"/>
    <w:rsid w:val="00AA788C"/>
    <w:rPr>
      <w:sz w:val="16"/>
      <w:szCs w:val="16"/>
    </w:rPr>
  </w:style>
  <w:style w:type="paragraph" w:styleId="CommentText">
    <w:name w:val="annotation text"/>
    <w:basedOn w:val="Normal"/>
    <w:link w:val="CommentTextChar"/>
    <w:rsid w:val="00AA788C"/>
    <w:rPr>
      <w:sz w:val="20"/>
      <w:szCs w:val="20"/>
      <w:lang w:val="x-none" w:eastAsia="x-none"/>
    </w:rPr>
  </w:style>
  <w:style w:type="character" w:customStyle="1" w:styleId="CommentTextChar">
    <w:name w:val="Comment Text Char"/>
    <w:link w:val="CommentText"/>
    <w:rsid w:val="00AA788C"/>
    <w:rPr>
      <w:rFonts w:ascii="Arial" w:hAnsi="Arial"/>
    </w:rPr>
  </w:style>
  <w:style w:type="paragraph" w:styleId="CommentSubject">
    <w:name w:val="annotation subject"/>
    <w:basedOn w:val="CommentText"/>
    <w:next w:val="CommentText"/>
    <w:link w:val="CommentSubjectChar"/>
    <w:rsid w:val="00AA788C"/>
    <w:rPr>
      <w:b/>
      <w:bCs/>
    </w:rPr>
  </w:style>
  <w:style w:type="character" w:customStyle="1" w:styleId="CommentSubjectChar">
    <w:name w:val="Comment Subject Char"/>
    <w:link w:val="CommentSubject"/>
    <w:rsid w:val="00AA788C"/>
    <w:rPr>
      <w:rFonts w:ascii="Arial" w:hAnsi="Arial"/>
      <w:b/>
      <w:bCs/>
    </w:rPr>
  </w:style>
  <w:style w:type="paragraph" w:customStyle="1" w:styleId="ColorfulList-Accent11">
    <w:name w:val="Colorful List - Accent 11"/>
    <w:basedOn w:val="Normal"/>
    <w:uiPriority w:val="34"/>
    <w:qFormat/>
    <w:rsid w:val="00B06197"/>
    <w:pPr>
      <w:ind w:left="720"/>
    </w:pPr>
  </w:style>
  <w:style w:type="character" w:styleId="Strong">
    <w:name w:val="Strong"/>
    <w:qFormat/>
    <w:rsid w:val="00ED0555"/>
    <w:rPr>
      <w:b/>
      <w:bCs w:val="0"/>
    </w:rPr>
  </w:style>
  <w:style w:type="character" w:customStyle="1" w:styleId="HTMLMarkup">
    <w:name w:val="HTML Markup"/>
    <w:rsid w:val="00ED0555"/>
    <w:rPr>
      <w:vanish/>
      <w:webHidden w:val="0"/>
      <w:color w:val="FF0000"/>
      <w:specVanish w:val="0"/>
    </w:rPr>
  </w:style>
  <w:style w:type="paragraph" w:customStyle="1" w:styleId="ColorfulShading-Accent11">
    <w:name w:val="Colorful Shading - Accent 11"/>
    <w:hidden/>
    <w:uiPriority w:val="99"/>
    <w:semiHidden/>
    <w:rsid w:val="006C04B5"/>
    <w:rPr>
      <w:rFonts w:ascii="Arial" w:hAnsi="Arial"/>
      <w:sz w:val="22"/>
      <w:szCs w:val="24"/>
    </w:rPr>
  </w:style>
  <w:style w:type="paragraph" w:styleId="Revision">
    <w:name w:val="Revision"/>
    <w:hidden/>
    <w:uiPriority w:val="99"/>
    <w:semiHidden/>
    <w:rsid w:val="009D733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191">
      <w:bodyDiv w:val="1"/>
      <w:marLeft w:val="0"/>
      <w:marRight w:val="0"/>
      <w:marTop w:val="0"/>
      <w:marBottom w:val="0"/>
      <w:divBdr>
        <w:top w:val="none" w:sz="0" w:space="0" w:color="auto"/>
        <w:left w:val="none" w:sz="0" w:space="0" w:color="auto"/>
        <w:bottom w:val="none" w:sz="0" w:space="0" w:color="auto"/>
        <w:right w:val="none" w:sz="0" w:space="0" w:color="auto"/>
      </w:divBdr>
      <w:divsChild>
        <w:div w:id="1946494465">
          <w:marLeft w:val="0"/>
          <w:marRight w:val="0"/>
          <w:marTop w:val="0"/>
          <w:marBottom w:val="0"/>
          <w:divBdr>
            <w:top w:val="none" w:sz="0" w:space="0" w:color="auto"/>
            <w:left w:val="none" w:sz="0" w:space="0" w:color="auto"/>
            <w:bottom w:val="none" w:sz="0" w:space="0" w:color="auto"/>
            <w:right w:val="none" w:sz="0" w:space="0" w:color="auto"/>
          </w:divBdr>
          <w:divsChild>
            <w:div w:id="1291276934">
              <w:marLeft w:val="0"/>
              <w:marRight w:val="0"/>
              <w:marTop w:val="0"/>
              <w:marBottom w:val="0"/>
              <w:divBdr>
                <w:top w:val="none" w:sz="0" w:space="0" w:color="auto"/>
                <w:left w:val="none" w:sz="0" w:space="0" w:color="auto"/>
                <w:bottom w:val="none" w:sz="0" w:space="0" w:color="auto"/>
                <w:right w:val="none" w:sz="0" w:space="0" w:color="auto"/>
              </w:divBdr>
              <w:divsChild>
                <w:div w:id="1590190035">
                  <w:marLeft w:val="0"/>
                  <w:marRight w:val="0"/>
                  <w:marTop w:val="0"/>
                  <w:marBottom w:val="0"/>
                  <w:divBdr>
                    <w:top w:val="none" w:sz="0" w:space="0" w:color="auto"/>
                    <w:left w:val="none" w:sz="0" w:space="0" w:color="auto"/>
                    <w:bottom w:val="none" w:sz="0" w:space="0" w:color="auto"/>
                    <w:right w:val="none" w:sz="0" w:space="0" w:color="auto"/>
                  </w:divBdr>
                  <w:divsChild>
                    <w:div w:id="1892184885">
                      <w:marLeft w:val="0"/>
                      <w:marRight w:val="0"/>
                      <w:marTop w:val="0"/>
                      <w:marBottom w:val="0"/>
                      <w:divBdr>
                        <w:top w:val="none" w:sz="0" w:space="0" w:color="auto"/>
                        <w:left w:val="none" w:sz="0" w:space="0" w:color="auto"/>
                        <w:bottom w:val="none" w:sz="0" w:space="0" w:color="auto"/>
                        <w:right w:val="none" w:sz="0" w:space="0" w:color="auto"/>
                      </w:divBdr>
                      <w:divsChild>
                        <w:div w:id="6340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6906">
      <w:bodyDiv w:val="1"/>
      <w:marLeft w:val="0"/>
      <w:marRight w:val="0"/>
      <w:marTop w:val="0"/>
      <w:marBottom w:val="0"/>
      <w:divBdr>
        <w:top w:val="none" w:sz="0" w:space="0" w:color="auto"/>
        <w:left w:val="none" w:sz="0" w:space="0" w:color="auto"/>
        <w:bottom w:val="none" w:sz="0" w:space="0" w:color="auto"/>
        <w:right w:val="none" w:sz="0" w:space="0" w:color="auto"/>
      </w:divBdr>
    </w:div>
    <w:div w:id="181553388">
      <w:bodyDiv w:val="1"/>
      <w:marLeft w:val="0"/>
      <w:marRight w:val="0"/>
      <w:marTop w:val="0"/>
      <w:marBottom w:val="0"/>
      <w:divBdr>
        <w:top w:val="none" w:sz="0" w:space="0" w:color="auto"/>
        <w:left w:val="none" w:sz="0" w:space="0" w:color="auto"/>
        <w:bottom w:val="none" w:sz="0" w:space="0" w:color="auto"/>
        <w:right w:val="none" w:sz="0" w:space="0" w:color="auto"/>
      </w:divBdr>
      <w:divsChild>
        <w:div w:id="714743947">
          <w:marLeft w:val="0"/>
          <w:marRight w:val="0"/>
          <w:marTop w:val="0"/>
          <w:marBottom w:val="0"/>
          <w:divBdr>
            <w:top w:val="none" w:sz="0" w:space="0" w:color="auto"/>
            <w:left w:val="none" w:sz="0" w:space="0" w:color="auto"/>
            <w:bottom w:val="none" w:sz="0" w:space="0" w:color="auto"/>
            <w:right w:val="none" w:sz="0" w:space="0" w:color="auto"/>
          </w:divBdr>
          <w:divsChild>
            <w:div w:id="142280675">
              <w:marLeft w:val="0"/>
              <w:marRight w:val="0"/>
              <w:marTop w:val="0"/>
              <w:marBottom w:val="0"/>
              <w:divBdr>
                <w:top w:val="none" w:sz="0" w:space="0" w:color="auto"/>
                <w:left w:val="none" w:sz="0" w:space="0" w:color="auto"/>
                <w:bottom w:val="none" w:sz="0" w:space="0" w:color="auto"/>
                <w:right w:val="none" w:sz="0" w:space="0" w:color="auto"/>
              </w:divBdr>
              <w:divsChild>
                <w:div w:id="1697655624">
                  <w:marLeft w:val="0"/>
                  <w:marRight w:val="0"/>
                  <w:marTop w:val="0"/>
                  <w:marBottom w:val="0"/>
                  <w:divBdr>
                    <w:top w:val="none" w:sz="0" w:space="0" w:color="auto"/>
                    <w:left w:val="none" w:sz="0" w:space="0" w:color="auto"/>
                    <w:bottom w:val="none" w:sz="0" w:space="0" w:color="auto"/>
                    <w:right w:val="none" w:sz="0" w:space="0" w:color="auto"/>
                  </w:divBdr>
                  <w:divsChild>
                    <w:div w:id="1846242204">
                      <w:marLeft w:val="0"/>
                      <w:marRight w:val="0"/>
                      <w:marTop w:val="0"/>
                      <w:marBottom w:val="0"/>
                      <w:divBdr>
                        <w:top w:val="none" w:sz="0" w:space="0" w:color="auto"/>
                        <w:left w:val="none" w:sz="0" w:space="0" w:color="auto"/>
                        <w:bottom w:val="none" w:sz="0" w:space="0" w:color="auto"/>
                        <w:right w:val="none" w:sz="0" w:space="0" w:color="auto"/>
                      </w:divBdr>
                      <w:divsChild>
                        <w:div w:id="9167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7232">
      <w:bodyDiv w:val="1"/>
      <w:marLeft w:val="0"/>
      <w:marRight w:val="0"/>
      <w:marTop w:val="0"/>
      <w:marBottom w:val="0"/>
      <w:divBdr>
        <w:top w:val="none" w:sz="0" w:space="0" w:color="auto"/>
        <w:left w:val="none" w:sz="0" w:space="0" w:color="auto"/>
        <w:bottom w:val="none" w:sz="0" w:space="0" w:color="auto"/>
        <w:right w:val="none" w:sz="0" w:space="0" w:color="auto"/>
      </w:divBdr>
      <w:divsChild>
        <w:div w:id="958486515">
          <w:marLeft w:val="0"/>
          <w:marRight w:val="0"/>
          <w:marTop w:val="0"/>
          <w:marBottom w:val="0"/>
          <w:divBdr>
            <w:top w:val="none" w:sz="0" w:space="0" w:color="auto"/>
            <w:left w:val="none" w:sz="0" w:space="0" w:color="auto"/>
            <w:bottom w:val="none" w:sz="0" w:space="0" w:color="auto"/>
            <w:right w:val="none" w:sz="0" w:space="0" w:color="auto"/>
          </w:divBdr>
          <w:divsChild>
            <w:div w:id="231308705">
              <w:marLeft w:val="0"/>
              <w:marRight w:val="0"/>
              <w:marTop w:val="0"/>
              <w:marBottom w:val="0"/>
              <w:divBdr>
                <w:top w:val="none" w:sz="0" w:space="0" w:color="auto"/>
                <w:left w:val="none" w:sz="0" w:space="0" w:color="auto"/>
                <w:bottom w:val="none" w:sz="0" w:space="0" w:color="auto"/>
                <w:right w:val="none" w:sz="0" w:space="0" w:color="auto"/>
              </w:divBdr>
              <w:divsChild>
                <w:div w:id="1320118396">
                  <w:marLeft w:val="0"/>
                  <w:marRight w:val="0"/>
                  <w:marTop w:val="0"/>
                  <w:marBottom w:val="0"/>
                  <w:divBdr>
                    <w:top w:val="none" w:sz="0" w:space="0" w:color="auto"/>
                    <w:left w:val="none" w:sz="0" w:space="0" w:color="auto"/>
                    <w:bottom w:val="none" w:sz="0" w:space="0" w:color="auto"/>
                    <w:right w:val="none" w:sz="0" w:space="0" w:color="auto"/>
                  </w:divBdr>
                  <w:divsChild>
                    <w:div w:id="1741518928">
                      <w:marLeft w:val="0"/>
                      <w:marRight w:val="0"/>
                      <w:marTop w:val="0"/>
                      <w:marBottom w:val="0"/>
                      <w:divBdr>
                        <w:top w:val="none" w:sz="0" w:space="0" w:color="auto"/>
                        <w:left w:val="none" w:sz="0" w:space="0" w:color="auto"/>
                        <w:bottom w:val="none" w:sz="0" w:space="0" w:color="auto"/>
                        <w:right w:val="none" w:sz="0" w:space="0" w:color="auto"/>
                      </w:divBdr>
                      <w:divsChild>
                        <w:div w:id="9684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768460">
      <w:bodyDiv w:val="1"/>
      <w:marLeft w:val="0"/>
      <w:marRight w:val="0"/>
      <w:marTop w:val="0"/>
      <w:marBottom w:val="0"/>
      <w:divBdr>
        <w:top w:val="none" w:sz="0" w:space="0" w:color="auto"/>
        <w:left w:val="none" w:sz="0" w:space="0" w:color="auto"/>
        <w:bottom w:val="none" w:sz="0" w:space="0" w:color="auto"/>
        <w:right w:val="none" w:sz="0" w:space="0" w:color="auto"/>
      </w:divBdr>
      <w:divsChild>
        <w:div w:id="499467623">
          <w:marLeft w:val="0"/>
          <w:marRight w:val="0"/>
          <w:marTop w:val="0"/>
          <w:marBottom w:val="0"/>
          <w:divBdr>
            <w:top w:val="none" w:sz="0" w:space="0" w:color="auto"/>
            <w:left w:val="none" w:sz="0" w:space="0" w:color="auto"/>
            <w:bottom w:val="none" w:sz="0" w:space="0" w:color="auto"/>
            <w:right w:val="none" w:sz="0" w:space="0" w:color="auto"/>
          </w:divBdr>
        </w:div>
      </w:divsChild>
    </w:div>
    <w:div w:id="691107823">
      <w:bodyDiv w:val="1"/>
      <w:marLeft w:val="0"/>
      <w:marRight w:val="0"/>
      <w:marTop w:val="0"/>
      <w:marBottom w:val="0"/>
      <w:divBdr>
        <w:top w:val="none" w:sz="0" w:space="0" w:color="auto"/>
        <w:left w:val="none" w:sz="0" w:space="0" w:color="auto"/>
        <w:bottom w:val="none" w:sz="0" w:space="0" w:color="auto"/>
        <w:right w:val="none" w:sz="0" w:space="0" w:color="auto"/>
      </w:divBdr>
      <w:divsChild>
        <w:div w:id="1650397810">
          <w:marLeft w:val="0"/>
          <w:marRight w:val="0"/>
          <w:marTop w:val="0"/>
          <w:marBottom w:val="0"/>
          <w:divBdr>
            <w:top w:val="none" w:sz="0" w:space="0" w:color="auto"/>
            <w:left w:val="none" w:sz="0" w:space="0" w:color="auto"/>
            <w:bottom w:val="none" w:sz="0" w:space="0" w:color="auto"/>
            <w:right w:val="none" w:sz="0" w:space="0" w:color="auto"/>
          </w:divBdr>
          <w:divsChild>
            <w:div w:id="168253665">
              <w:marLeft w:val="0"/>
              <w:marRight w:val="0"/>
              <w:marTop w:val="0"/>
              <w:marBottom w:val="0"/>
              <w:divBdr>
                <w:top w:val="none" w:sz="0" w:space="0" w:color="auto"/>
                <w:left w:val="none" w:sz="0" w:space="0" w:color="auto"/>
                <w:bottom w:val="none" w:sz="0" w:space="0" w:color="auto"/>
                <w:right w:val="none" w:sz="0" w:space="0" w:color="auto"/>
              </w:divBdr>
              <w:divsChild>
                <w:div w:id="1892501155">
                  <w:marLeft w:val="0"/>
                  <w:marRight w:val="0"/>
                  <w:marTop w:val="0"/>
                  <w:marBottom w:val="0"/>
                  <w:divBdr>
                    <w:top w:val="none" w:sz="0" w:space="0" w:color="auto"/>
                    <w:left w:val="none" w:sz="0" w:space="0" w:color="auto"/>
                    <w:bottom w:val="none" w:sz="0" w:space="0" w:color="auto"/>
                    <w:right w:val="none" w:sz="0" w:space="0" w:color="auto"/>
                  </w:divBdr>
                  <w:divsChild>
                    <w:div w:id="1472677222">
                      <w:marLeft w:val="0"/>
                      <w:marRight w:val="0"/>
                      <w:marTop w:val="0"/>
                      <w:marBottom w:val="0"/>
                      <w:divBdr>
                        <w:top w:val="none" w:sz="0" w:space="0" w:color="auto"/>
                        <w:left w:val="none" w:sz="0" w:space="0" w:color="auto"/>
                        <w:bottom w:val="none" w:sz="0" w:space="0" w:color="auto"/>
                        <w:right w:val="none" w:sz="0" w:space="0" w:color="auto"/>
                      </w:divBdr>
                      <w:divsChild>
                        <w:div w:id="4810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20073">
      <w:bodyDiv w:val="1"/>
      <w:marLeft w:val="0"/>
      <w:marRight w:val="0"/>
      <w:marTop w:val="0"/>
      <w:marBottom w:val="0"/>
      <w:divBdr>
        <w:top w:val="none" w:sz="0" w:space="0" w:color="auto"/>
        <w:left w:val="none" w:sz="0" w:space="0" w:color="auto"/>
        <w:bottom w:val="none" w:sz="0" w:space="0" w:color="auto"/>
        <w:right w:val="none" w:sz="0" w:space="0" w:color="auto"/>
      </w:divBdr>
    </w:div>
    <w:div w:id="801120758">
      <w:bodyDiv w:val="1"/>
      <w:marLeft w:val="0"/>
      <w:marRight w:val="0"/>
      <w:marTop w:val="0"/>
      <w:marBottom w:val="0"/>
      <w:divBdr>
        <w:top w:val="none" w:sz="0" w:space="0" w:color="auto"/>
        <w:left w:val="none" w:sz="0" w:space="0" w:color="auto"/>
        <w:bottom w:val="none" w:sz="0" w:space="0" w:color="auto"/>
        <w:right w:val="none" w:sz="0" w:space="0" w:color="auto"/>
      </w:divBdr>
      <w:divsChild>
        <w:div w:id="898596087">
          <w:marLeft w:val="0"/>
          <w:marRight w:val="0"/>
          <w:marTop w:val="0"/>
          <w:marBottom w:val="0"/>
          <w:divBdr>
            <w:top w:val="none" w:sz="0" w:space="0" w:color="auto"/>
            <w:left w:val="none" w:sz="0" w:space="0" w:color="auto"/>
            <w:bottom w:val="none" w:sz="0" w:space="0" w:color="auto"/>
            <w:right w:val="none" w:sz="0" w:space="0" w:color="auto"/>
          </w:divBdr>
        </w:div>
      </w:divsChild>
    </w:div>
    <w:div w:id="819613640">
      <w:bodyDiv w:val="1"/>
      <w:marLeft w:val="0"/>
      <w:marRight w:val="0"/>
      <w:marTop w:val="0"/>
      <w:marBottom w:val="0"/>
      <w:divBdr>
        <w:top w:val="none" w:sz="0" w:space="0" w:color="auto"/>
        <w:left w:val="none" w:sz="0" w:space="0" w:color="auto"/>
        <w:bottom w:val="none" w:sz="0" w:space="0" w:color="auto"/>
        <w:right w:val="none" w:sz="0" w:space="0" w:color="auto"/>
      </w:divBdr>
    </w:div>
    <w:div w:id="862010205">
      <w:bodyDiv w:val="1"/>
      <w:marLeft w:val="0"/>
      <w:marRight w:val="0"/>
      <w:marTop w:val="0"/>
      <w:marBottom w:val="0"/>
      <w:divBdr>
        <w:top w:val="none" w:sz="0" w:space="0" w:color="auto"/>
        <w:left w:val="none" w:sz="0" w:space="0" w:color="auto"/>
        <w:bottom w:val="none" w:sz="0" w:space="0" w:color="auto"/>
        <w:right w:val="none" w:sz="0" w:space="0" w:color="auto"/>
      </w:divBdr>
      <w:divsChild>
        <w:div w:id="1606185910">
          <w:marLeft w:val="0"/>
          <w:marRight w:val="0"/>
          <w:marTop w:val="0"/>
          <w:marBottom w:val="0"/>
          <w:divBdr>
            <w:top w:val="none" w:sz="0" w:space="0" w:color="auto"/>
            <w:left w:val="none" w:sz="0" w:space="0" w:color="auto"/>
            <w:bottom w:val="none" w:sz="0" w:space="0" w:color="auto"/>
            <w:right w:val="none" w:sz="0" w:space="0" w:color="auto"/>
          </w:divBdr>
          <w:divsChild>
            <w:div w:id="2012415456">
              <w:marLeft w:val="0"/>
              <w:marRight w:val="0"/>
              <w:marTop w:val="0"/>
              <w:marBottom w:val="0"/>
              <w:divBdr>
                <w:top w:val="none" w:sz="0" w:space="0" w:color="auto"/>
                <w:left w:val="none" w:sz="0" w:space="0" w:color="auto"/>
                <w:bottom w:val="none" w:sz="0" w:space="0" w:color="auto"/>
                <w:right w:val="none" w:sz="0" w:space="0" w:color="auto"/>
              </w:divBdr>
              <w:divsChild>
                <w:div w:id="1573080019">
                  <w:marLeft w:val="0"/>
                  <w:marRight w:val="0"/>
                  <w:marTop w:val="0"/>
                  <w:marBottom w:val="0"/>
                  <w:divBdr>
                    <w:top w:val="none" w:sz="0" w:space="0" w:color="auto"/>
                    <w:left w:val="none" w:sz="0" w:space="0" w:color="auto"/>
                    <w:bottom w:val="none" w:sz="0" w:space="0" w:color="auto"/>
                    <w:right w:val="none" w:sz="0" w:space="0" w:color="auto"/>
                  </w:divBdr>
                  <w:divsChild>
                    <w:div w:id="1483307092">
                      <w:marLeft w:val="0"/>
                      <w:marRight w:val="0"/>
                      <w:marTop w:val="0"/>
                      <w:marBottom w:val="0"/>
                      <w:divBdr>
                        <w:top w:val="none" w:sz="0" w:space="0" w:color="auto"/>
                        <w:left w:val="none" w:sz="0" w:space="0" w:color="auto"/>
                        <w:bottom w:val="none" w:sz="0" w:space="0" w:color="auto"/>
                        <w:right w:val="none" w:sz="0" w:space="0" w:color="auto"/>
                      </w:divBdr>
                      <w:divsChild>
                        <w:div w:id="4445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83176">
      <w:bodyDiv w:val="1"/>
      <w:marLeft w:val="0"/>
      <w:marRight w:val="0"/>
      <w:marTop w:val="0"/>
      <w:marBottom w:val="0"/>
      <w:divBdr>
        <w:top w:val="none" w:sz="0" w:space="0" w:color="auto"/>
        <w:left w:val="none" w:sz="0" w:space="0" w:color="auto"/>
        <w:bottom w:val="none" w:sz="0" w:space="0" w:color="auto"/>
        <w:right w:val="none" w:sz="0" w:space="0" w:color="auto"/>
      </w:divBdr>
    </w:div>
    <w:div w:id="1073552654">
      <w:bodyDiv w:val="1"/>
      <w:marLeft w:val="0"/>
      <w:marRight w:val="0"/>
      <w:marTop w:val="0"/>
      <w:marBottom w:val="0"/>
      <w:divBdr>
        <w:top w:val="none" w:sz="0" w:space="0" w:color="auto"/>
        <w:left w:val="none" w:sz="0" w:space="0" w:color="auto"/>
        <w:bottom w:val="none" w:sz="0" w:space="0" w:color="auto"/>
        <w:right w:val="none" w:sz="0" w:space="0" w:color="auto"/>
      </w:divBdr>
    </w:div>
    <w:div w:id="1274483563">
      <w:bodyDiv w:val="1"/>
      <w:marLeft w:val="0"/>
      <w:marRight w:val="0"/>
      <w:marTop w:val="0"/>
      <w:marBottom w:val="0"/>
      <w:divBdr>
        <w:top w:val="none" w:sz="0" w:space="0" w:color="auto"/>
        <w:left w:val="none" w:sz="0" w:space="0" w:color="auto"/>
        <w:bottom w:val="none" w:sz="0" w:space="0" w:color="auto"/>
        <w:right w:val="none" w:sz="0" w:space="0" w:color="auto"/>
      </w:divBdr>
    </w:div>
    <w:div w:id="1622228732">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0"/>
          <w:marRight w:val="0"/>
          <w:marTop w:val="0"/>
          <w:marBottom w:val="0"/>
          <w:divBdr>
            <w:top w:val="none" w:sz="0" w:space="0" w:color="auto"/>
            <w:left w:val="none" w:sz="0" w:space="0" w:color="auto"/>
            <w:bottom w:val="none" w:sz="0" w:space="0" w:color="auto"/>
            <w:right w:val="none" w:sz="0" w:space="0" w:color="auto"/>
          </w:divBdr>
        </w:div>
      </w:divsChild>
    </w:div>
    <w:div w:id="1690913031">
      <w:bodyDiv w:val="1"/>
      <w:marLeft w:val="0"/>
      <w:marRight w:val="0"/>
      <w:marTop w:val="0"/>
      <w:marBottom w:val="0"/>
      <w:divBdr>
        <w:top w:val="none" w:sz="0" w:space="0" w:color="auto"/>
        <w:left w:val="none" w:sz="0" w:space="0" w:color="auto"/>
        <w:bottom w:val="none" w:sz="0" w:space="0" w:color="auto"/>
        <w:right w:val="none" w:sz="0" w:space="0" w:color="auto"/>
      </w:divBdr>
      <w:divsChild>
        <w:div w:id="1437604431">
          <w:marLeft w:val="0"/>
          <w:marRight w:val="0"/>
          <w:marTop w:val="0"/>
          <w:marBottom w:val="0"/>
          <w:divBdr>
            <w:top w:val="none" w:sz="0" w:space="0" w:color="auto"/>
            <w:left w:val="none" w:sz="0" w:space="0" w:color="auto"/>
            <w:bottom w:val="none" w:sz="0" w:space="0" w:color="auto"/>
            <w:right w:val="none" w:sz="0" w:space="0" w:color="auto"/>
          </w:divBdr>
          <w:divsChild>
            <w:div w:id="58939027">
              <w:marLeft w:val="0"/>
              <w:marRight w:val="0"/>
              <w:marTop w:val="0"/>
              <w:marBottom w:val="0"/>
              <w:divBdr>
                <w:top w:val="none" w:sz="0" w:space="0" w:color="auto"/>
                <w:left w:val="none" w:sz="0" w:space="0" w:color="auto"/>
                <w:bottom w:val="none" w:sz="0" w:space="0" w:color="auto"/>
                <w:right w:val="none" w:sz="0" w:space="0" w:color="auto"/>
              </w:divBdr>
              <w:divsChild>
                <w:div w:id="803622661">
                  <w:marLeft w:val="0"/>
                  <w:marRight w:val="0"/>
                  <w:marTop w:val="0"/>
                  <w:marBottom w:val="0"/>
                  <w:divBdr>
                    <w:top w:val="none" w:sz="0" w:space="0" w:color="auto"/>
                    <w:left w:val="none" w:sz="0" w:space="0" w:color="auto"/>
                    <w:bottom w:val="none" w:sz="0" w:space="0" w:color="auto"/>
                    <w:right w:val="none" w:sz="0" w:space="0" w:color="auto"/>
                  </w:divBdr>
                  <w:divsChild>
                    <w:div w:id="743378723">
                      <w:marLeft w:val="0"/>
                      <w:marRight w:val="0"/>
                      <w:marTop w:val="0"/>
                      <w:marBottom w:val="0"/>
                      <w:divBdr>
                        <w:top w:val="none" w:sz="0" w:space="0" w:color="auto"/>
                        <w:left w:val="none" w:sz="0" w:space="0" w:color="auto"/>
                        <w:bottom w:val="none" w:sz="0" w:space="0" w:color="auto"/>
                        <w:right w:val="none" w:sz="0" w:space="0" w:color="auto"/>
                      </w:divBdr>
                      <w:divsChild>
                        <w:div w:id="16996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674470">
      <w:bodyDiv w:val="1"/>
      <w:marLeft w:val="0"/>
      <w:marRight w:val="0"/>
      <w:marTop w:val="0"/>
      <w:marBottom w:val="0"/>
      <w:divBdr>
        <w:top w:val="none" w:sz="0" w:space="0" w:color="auto"/>
        <w:left w:val="none" w:sz="0" w:space="0" w:color="auto"/>
        <w:bottom w:val="none" w:sz="0" w:space="0" w:color="auto"/>
        <w:right w:val="none" w:sz="0" w:space="0" w:color="auto"/>
      </w:divBdr>
    </w:div>
    <w:div w:id="2002001520">
      <w:bodyDiv w:val="1"/>
      <w:marLeft w:val="0"/>
      <w:marRight w:val="0"/>
      <w:marTop w:val="0"/>
      <w:marBottom w:val="0"/>
      <w:divBdr>
        <w:top w:val="none" w:sz="0" w:space="0" w:color="auto"/>
        <w:left w:val="none" w:sz="0" w:space="0" w:color="auto"/>
        <w:bottom w:val="none" w:sz="0" w:space="0" w:color="auto"/>
        <w:right w:val="none" w:sz="0" w:space="0" w:color="auto"/>
      </w:divBdr>
    </w:div>
    <w:div w:id="211362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c0rdh\Application%20Data\Microsoft\Templates\paper_with_cover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9B96AFFD44DE4BA0E38379F1F82B91" ma:contentTypeVersion="13" ma:contentTypeDescription="Create a new document." ma:contentTypeScope="" ma:versionID="92239631978e5919a607c396f99edf12">
  <xsd:schema xmlns:xsd="http://www.w3.org/2001/XMLSchema" xmlns:xs="http://www.w3.org/2001/XMLSchema" xmlns:p="http://schemas.microsoft.com/office/2006/metadata/properties" xmlns:ns2="51b0a209-7a62-4468-967b-1b8bad6215b4" xmlns:ns3="15182fbd-9877-4dfb-b916-32b1a0ee095e" targetNamespace="http://schemas.microsoft.com/office/2006/metadata/properties" ma:root="true" ma:fieldsID="d53e1c24dbcd682145a8ba9b660d24f6" ns2:_="" ns3:_="">
    <xsd:import namespace="51b0a209-7a62-4468-967b-1b8bad6215b4"/>
    <xsd:import namespace="15182fbd-9877-4dfb-b916-32b1a0ee09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0a209-7a62-4468-967b-1b8bad621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82fbd-9877-4dfb-b916-32b1a0ee09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1b0a209-7a62-4468-967b-1b8bad6215b4" xsi:nil="true"/>
  </documentManagement>
</p:properties>
</file>

<file path=customXml/itemProps1.xml><?xml version="1.0" encoding="utf-8"?>
<ds:datastoreItem xmlns:ds="http://schemas.openxmlformats.org/officeDocument/2006/customXml" ds:itemID="{1B718B92-9846-4C99-A574-957D60001033}">
  <ds:schemaRefs>
    <ds:schemaRef ds:uri="http://schemas.openxmlformats.org/officeDocument/2006/bibliography"/>
  </ds:schemaRefs>
</ds:datastoreItem>
</file>

<file path=customXml/itemProps2.xml><?xml version="1.0" encoding="utf-8"?>
<ds:datastoreItem xmlns:ds="http://schemas.openxmlformats.org/officeDocument/2006/customXml" ds:itemID="{CAF5D94B-0796-42F1-960C-C01C346F4039}"/>
</file>

<file path=customXml/itemProps3.xml><?xml version="1.0" encoding="utf-8"?>
<ds:datastoreItem xmlns:ds="http://schemas.openxmlformats.org/officeDocument/2006/customXml" ds:itemID="{0DFD2F70-2931-427B-ABC0-4019E07E081F}"/>
</file>

<file path=customXml/itemProps4.xml><?xml version="1.0" encoding="utf-8"?>
<ds:datastoreItem xmlns:ds="http://schemas.openxmlformats.org/officeDocument/2006/customXml" ds:itemID="{F02B241B-1654-4055-B298-17EC02A29EF9}"/>
</file>

<file path=docProps/app.xml><?xml version="1.0" encoding="utf-8"?>
<Properties xmlns="http://schemas.openxmlformats.org/officeDocument/2006/extended-properties" xmlns:vt="http://schemas.openxmlformats.org/officeDocument/2006/docPropsVTypes">
  <Template>paper_with_coversheet.dot</Template>
  <TotalTime>31</TotalTime>
  <Pages>4</Pages>
  <Words>1075</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Shaped by the past, creating the future</vt:lpstr>
    </vt:vector>
  </TitlesOfParts>
  <Company>MITRE Project</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Shaped by the past, creating the future</dc:title>
  <dc:subject/>
  <dc:creator>dac0rdh</dc:creator>
  <cp:keywords/>
  <cp:lastModifiedBy>JONES, RHIANNE</cp:lastModifiedBy>
  <cp:revision>5</cp:revision>
  <cp:lastPrinted>2014-11-14T16:24:00Z</cp:lastPrinted>
  <dcterms:created xsi:type="dcterms:W3CDTF">2020-06-17T14:42:00Z</dcterms:created>
  <dcterms:modified xsi:type="dcterms:W3CDTF">2020-06-18T08:15:00Z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0x0101009C9B96AFFD44DE4BA0E38379F1F82B91</vt:lpwstr>
  </property>
</Properties>
</file>