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4AF6" w14:textId="77777777" w:rsidR="006A0DAB" w:rsidRPr="00D74589" w:rsidRDefault="006A0DAB" w:rsidP="006A0DAB">
      <w:r w:rsidRPr="001E0D48">
        <w:rPr>
          <w:b/>
          <w:bCs/>
          <w:sz w:val="24"/>
          <w:szCs w:val="24"/>
        </w:rPr>
        <w:t>Durham University</w:t>
      </w:r>
    </w:p>
    <w:p w14:paraId="32787C49" w14:textId="25521085" w:rsidR="006A0DAB" w:rsidRPr="005976CC" w:rsidRDefault="006A0DAB" w:rsidP="006A0DAB">
      <w:pPr>
        <w:rPr>
          <w:sz w:val="24"/>
          <w:szCs w:val="24"/>
        </w:rPr>
      </w:pPr>
      <w:r w:rsidRPr="005976CC">
        <w:rPr>
          <w:b/>
          <w:bCs/>
          <w:sz w:val="24"/>
          <w:szCs w:val="24"/>
        </w:rPr>
        <w:t xml:space="preserve">Job Title: </w:t>
      </w:r>
      <w:r>
        <w:rPr>
          <w:sz w:val="24"/>
          <w:szCs w:val="24"/>
        </w:rPr>
        <w:t>Placement Year Assistant</w:t>
      </w:r>
    </w:p>
    <w:p w14:paraId="5344C9D8" w14:textId="5B89ED1C" w:rsidR="006A0DAB" w:rsidRPr="005976CC" w:rsidRDefault="006A0DAB" w:rsidP="006A0DAB">
      <w:pPr>
        <w:rPr>
          <w:sz w:val="24"/>
          <w:szCs w:val="24"/>
        </w:rPr>
      </w:pPr>
      <w:r w:rsidRPr="005976CC">
        <w:rPr>
          <w:b/>
          <w:bCs/>
          <w:sz w:val="24"/>
          <w:szCs w:val="24"/>
        </w:rPr>
        <w:t xml:space="preserve">Department: </w:t>
      </w:r>
      <w:r>
        <w:rPr>
          <w:sz w:val="24"/>
          <w:szCs w:val="24"/>
        </w:rPr>
        <w:t>Careers &amp; Enterprise</w:t>
      </w:r>
    </w:p>
    <w:p w14:paraId="11004EB2" w14:textId="77777777" w:rsidR="006A0DAB" w:rsidRPr="005976CC" w:rsidRDefault="006A0DAB" w:rsidP="006A0DAB">
      <w:pPr>
        <w:rPr>
          <w:sz w:val="24"/>
          <w:szCs w:val="24"/>
        </w:rPr>
      </w:pPr>
      <w:r w:rsidRPr="005976CC">
        <w:rPr>
          <w:b/>
          <w:bCs/>
          <w:sz w:val="24"/>
          <w:szCs w:val="24"/>
        </w:rPr>
        <w:t xml:space="preserve">Location: </w:t>
      </w:r>
      <w:r w:rsidRPr="005976CC">
        <w:rPr>
          <w:sz w:val="24"/>
          <w:szCs w:val="24"/>
        </w:rPr>
        <w:t>Durham, County Durham</w:t>
      </w:r>
      <w:r>
        <w:rPr>
          <w:sz w:val="24"/>
          <w:szCs w:val="24"/>
        </w:rPr>
        <w:t xml:space="preserve"> - h</w:t>
      </w:r>
      <w:r w:rsidRPr="005976CC">
        <w:rPr>
          <w:sz w:val="24"/>
          <w:szCs w:val="24"/>
        </w:rPr>
        <w:t>ybrid working available</w:t>
      </w:r>
    </w:p>
    <w:p w14:paraId="53D7B35E" w14:textId="2CD47734" w:rsidR="006A0DAB" w:rsidRPr="00385651" w:rsidRDefault="006A0DAB" w:rsidP="006A0DAB">
      <w:r w:rsidRPr="005976CC">
        <w:rPr>
          <w:b/>
          <w:bCs/>
          <w:sz w:val="24"/>
          <w:szCs w:val="24"/>
        </w:rPr>
        <w:t xml:space="preserve">Salary: </w:t>
      </w:r>
      <w:r w:rsidR="00385651">
        <w:rPr>
          <w:sz w:val="24"/>
          <w:szCs w:val="24"/>
        </w:rPr>
        <w:t xml:space="preserve">Grade 3 - </w:t>
      </w:r>
      <w:r w:rsidRPr="00385651">
        <w:rPr>
          <w:sz w:val="24"/>
          <w:szCs w:val="24"/>
        </w:rPr>
        <w:t>£10.00 Per Hour</w:t>
      </w:r>
    </w:p>
    <w:p w14:paraId="1508F98A" w14:textId="23A85C50" w:rsidR="006A0DAB" w:rsidRPr="00B57352" w:rsidRDefault="006A0DAB" w:rsidP="006A0DAB">
      <w:pPr>
        <w:rPr>
          <w:sz w:val="24"/>
          <w:szCs w:val="24"/>
        </w:rPr>
      </w:pPr>
      <w:r>
        <w:rPr>
          <w:b/>
          <w:bCs/>
          <w:sz w:val="24"/>
          <w:szCs w:val="24"/>
        </w:rPr>
        <w:t>Contract Type:</w:t>
      </w:r>
      <w:r w:rsidR="00385651">
        <w:rPr>
          <w:sz w:val="24"/>
          <w:szCs w:val="24"/>
        </w:rPr>
        <w:t xml:space="preserve"> Fixed Term</w:t>
      </w:r>
      <w:r>
        <w:rPr>
          <w:sz w:val="24"/>
          <w:szCs w:val="24"/>
        </w:rPr>
        <w:t>, full time (35 hours per week, Monday – Friday)</w:t>
      </w:r>
    </w:p>
    <w:p w14:paraId="1459D530" w14:textId="10DFF344" w:rsidR="006A0DAB" w:rsidRPr="006A33FB" w:rsidRDefault="006A0DAB" w:rsidP="006A0DAB">
      <w:pPr>
        <w:rPr>
          <w:sz w:val="24"/>
          <w:szCs w:val="24"/>
        </w:rPr>
      </w:pPr>
      <w:r>
        <w:rPr>
          <w:b/>
          <w:bCs/>
          <w:sz w:val="24"/>
          <w:szCs w:val="24"/>
        </w:rPr>
        <w:t xml:space="preserve">Closing Date: </w:t>
      </w:r>
      <w:r w:rsidR="005D2D03" w:rsidRPr="005D2D03">
        <w:rPr>
          <w:sz w:val="24"/>
          <w:szCs w:val="24"/>
        </w:rPr>
        <w:t>12-May-202</w:t>
      </w:r>
      <w:r w:rsidR="001E6E1C">
        <w:rPr>
          <w:sz w:val="24"/>
          <w:szCs w:val="24"/>
        </w:rPr>
        <w:t>3</w:t>
      </w:r>
      <w:r w:rsidR="005D2D03" w:rsidRPr="005D2D03">
        <w:rPr>
          <w:sz w:val="24"/>
          <w:szCs w:val="24"/>
        </w:rPr>
        <w:t>, 11:59:00 PM</w:t>
      </w:r>
    </w:p>
    <w:p w14:paraId="61BDE5BB" w14:textId="085852D8" w:rsidR="005D2D03" w:rsidRPr="005D2D03" w:rsidRDefault="005D2D03" w:rsidP="005D2D03"/>
    <w:p w14:paraId="4D2330FE" w14:textId="2AE80FAD" w:rsidR="00A97D0B" w:rsidRPr="005D2D03" w:rsidRDefault="00A97D0B" w:rsidP="00D74589">
      <w:pPr>
        <w:spacing w:line="240" w:lineRule="auto"/>
      </w:pPr>
      <w:r w:rsidRPr="005D2D03">
        <w:t xml:space="preserve">The Careers &amp; Enterprise team is excited to present a brand-new Placement Year opportunity for any eligible Durham University student to develop their skills and experience within our team.  This is an ideal opportunity for a student who wants to stay in Durham during their third year </w:t>
      </w:r>
      <w:r w:rsidR="003954F7" w:rsidRPr="005D2D03">
        <w:t>and</w:t>
      </w:r>
      <w:r w:rsidRPr="005D2D03">
        <w:t xml:space="preserve"> gain experience in both student engagement and business development within a Russell Group institution.</w:t>
      </w:r>
    </w:p>
    <w:p w14:paraId="5A1B55FD" w14:textId="77777777" w:rsidR="00A97D0B" w:rsidRPr="005D2D03" w:rsidRDefault="00A97D0B" w:rsidP="00D74589">
      <w:pPr>
        <w:spacing w:line="240" w:lineRule="auto"/>
      </w:pPr>
      <w:r w:rsidRPr="005D2D03">
        <w:t>You will receive full training and will be supported on an ongoing basis by your allocated manager and team members. </w:t>
      </w:r>
    </w:p>
    <w:p w14:paraId="65BEC351" w14:textId="77777777" w:rsidR="00A97D0B" w:rsidRPr="005D2D03" w:rsidRDefault="00A97D0B" w:rsidP="00D74589">
      <w:pPr>
        <w:spacing w:line="240" w:lineRule="auto"/>
      </w:pPr>
      <w:r w:rsidRPr="005D2D03">
        <w:t>You will work within a team of higher education professionals using mainly Microsoft Office and other data management applications in helping to gain insight into the local and national job markets.  You will have the opportunity to putt your social media and communications skills to use in networking and contributing to developing relationships with local employers and increasing student engagement. </w:t>
      </w:r>
    </w:p>
    <w:p w14:paraId="6257F6A8" w14:textId="77777777" w:rsidR="00A97D0B" w:rsidRPr="005D2D03" w:rsidRDefault="00A97D0B" w:rsidP="00D74589">
      <w:pPr>
        <w:spacing w:line="240" w:lineRule="auto"/>
      </w:pPr>
      <w:r w:rsidRPr="005D2D03">
        <w:t>You will help to create attractive marketing materials in both digital and print media, and will be able to get involved with research and report writing, impact and evaluation exercises, and projects to prioritise and empower the employer and student voice.  This role is ideal for a student who is considering a career in higher education administration or business development.</w:t>
      </w:r>
    </w:p>
    <w:p w14:paraId="639E6B03" w14:textId="77777777" w:rsidR="00A97D0B" w:rsidRPr="005D2D03" w:rsidRDefault="00A97D0B" w:rsidP="00D74589">
      <w:pPr>
        <w:spacing w:line="240" w:lineRule="auto"/>
      </w:pPr>
      <w:r w:rsidRPr="005D2D03">
        <w:t>The role is for approx. 52 weeks, attracting a salary of £18,212 plus 27 days holiday and excellent benefits. </w:t>
      </w:r>
      <w:r w:rsidRPr="005D2D03">
        <w:br/>
        <w:t>For further information on the position or to arrange an informal discussion please contact Stephen Nash, Employment Support Co-ordinator on Stephen.P.Nash@durham.ac.uk  </w:t>
      </w:r>
    </w:p>
    <w:p w14:paraId="4F7C4614" w14:textId="77777777" w:rsidR="00A97D0B" w:rsidRPr="005D2D03" w:rsidRDefault="00A97D0B" w:rsidP="005D2D03">
      <w:r w:rsidRPr="005D2D03">
        <w:t> </w:t>
      </w:r>
    </w:p>
    <w:p w14:paraId="6D994DFF" w14:textId="37736DDF" w:rsidR="00A97D0B" w:rsidRPr="004F46A1" w:rsidRDefault="00A97D0B" w:rsidP="00D74589">
      <w:pPr>
        <w:spacing w:line="240" w:lineRule="auto"/>
        <w:rPr>
          <w:b/>
          <w:bCs/>
        </w:rPr>
      </w:pPr>
      <w:r w:rsidRPr="004F46A1">
        <w:rPr>
          <w:b/>
          <w:bCs/>
        </w:rPr>
        <w:t xml:space="preserve">The </w:t>
      </w:r>
      <w:r w:rsidR="004F46A1">
        <w:rPr>
          <w:b/>
          <w:bCs/>
        </w:rPr>
        <w:t>D</w:t>
      </w:r>
      <w:r w:rsidRPr="004F46A1">
        <w:rPr>
          <w:b/>
          <w:bCs/>
        </w:rPr>
        <w:t>epartment </w:t>
      </w:r>
    </w:p>
    <w:p w14:paraId="2D521C95" w14:textId="544BB461" w:rsidR="00A97D0B" w:rsidRPr="005D2D03" w:rsidRDefault="00A97D0B" w:rsidP="00D74589">
      <w:pPr>
        <w:spacing w:line="240" w:lineRule="auto"/>
      </w:pPr>
      <w:r w:rsidRPr="005D2D03">
        <w:t xml:space="preserve">Careers &amp; Enterprise (C&amp;E) is a dynamic and developing team, operating across the university through subject departments, colleges, </w:t>
      </w:r>
      <w:r w:rsidR="001E6E1C" w:rsidRPr="005D2D03">
        <w:t>societies,</w:t>
      </w:r>
      <w:r w:rsidRPr="005D2D03">
        <w:t xml:space="preserve"> and industry facing initiatives to support the development and progression needs of students.  It aims to help them meet the challenges and opportunities of the constantly developing employment market, and become the leaders and innovators of the near future.  </w:t>
      </w:r>
    </w:p>
    <w:p w14:paraId="421F5E2A" w14:textId="77777777" w:rsidR="00A97D0B" w:rsidRPr="005D2D03" w:rsidRDefault="00A97D0B" w:rsidP="00D74589">
      <w:pPr>
        <w:spacing w:line="240" w:lineRule="auto"/>
      </w:pPr>
      <w:r w:rsidRPr="005D2D03">
        <w:t> </w:t>
      </w:r>
    </w:p>
    <w:p w14:paraId="486C4986" w14:textId="77777777" w:rsidR="00A97D0B" w:rsidRPr="004F46A1" w:rsidRDefault="00A97D0B" w:rsidP="00D74589">
      <w:pPr>
        <w:spacing w:line="240" w:lineRule="auto"/>
        <w:rPr>
          <w:b/>
          <w:bCs/>
        </w:rPr>
      </w:pPr>
      <w:r w:rsidRPr="004F46A1">
        <w:rPr>
          <w:b/>
          <w:bCs/>
        </w:rPr>
        <w:t>Job Purpose </w:t>
      </w:r>
    </w:p>
    <w:p w14:paraId="1F2D48CD" w14:textId="1866B891" w:rsidR="00A97D0B" w:rsidRPr="005D2D03" w:rsidRDefault="00A97D0B" w:rsidP="00D74589">
      <w:pPr>
        <w:spacing w:line="240" w:lineRule="auto"/>
      </w:pPr>
      <w:r w:rsidRPr="005D2D03">
        <w:t>The placement student will be a fully integrated member of the Careers team and work alongside colleagues who will be developing and delivering a focussed SME strategy which aims to support the team to work with small and medium sized businesses (less than 250 people).  With support from the wider team, specific responsibilities include:  </w:t>
      </w:r>
    </w:p>
    <w:p w14:paraId="274EA6D5" w14:textId="77777777" w:rsidR="00A97D0B" w:rsidRPr="005D2D03" w:rsidRDefault="00A97D0B" w:rsidP="0019766E">
      <w:pPr>
        <w:pStyle w:val="ListParagraph"/>
        <w:numPr>
          <w:ilvl w:val="0"/>
          <w:numId w:val="18"/>
        </w:numPr>
        <w:spacing w:line="240" w:lineRule="auto"/>
      </w:pPr>
      <w:r w:rsidRPr="005D2D03">
        <w:t>Contributing to a cross-team working party to assist with the development of a team-wide SME engagement strategy</w:t>
      </w:r>
    </w:p>
    <w:p w14:paraId="0F63025D" w14:textId="70FF0FD8" w:rsidR="00A97D0B" w:rsidRPr="005D2D03" w:rsidRDefault="00A97D0B" w:rsidP="0019766E">
      <w:pPr>
        <w:pStyle w:val="ListParagraph"/>
        <w:numPr>
          <w:ilvl w:val="0"/>
          <w:numId w:val="18"/>
        </w:numPr>
        <w:spacing w:line="240" w:lineRule="auto"/>
      </w:pPr>
      <w:r w:rsidRPr="005D2D03">
        <w:lastRenderedPageBreak/>
        <w:t xml:space="preserve">Carrying out </w:t>
      </w:r>
      <w:r w:rsidR="001E6E1C" w:rsidRPr="005D2D03">
        <w:t>desk-based</w:t>
      </w:r>
      <w:r w:rsidRPr="005D2D03">
        <w:t xml:space="preserve"> research to understand the benefits of work experience and employment in SMEs for all key stakeholders</w:t>
      </w:r>
    </w:p>
    <w:p w14:paraId="645E5A1D" w14:textId="77777777" w:rsidR="00A97D0B" w:rsidRPr="005D2D03" w:rsidRDefault="00A97D0B" w:rsidP="0019766E">
      <w:pPr>
        <w:pStyle w:val="ListParagraph"/>
        <w:numPr>
          <w:ilvl w:val="0"/>
          <w:numId w:val="18"/>
        </w:numPr>
        <w:spacing w:line="240" w:lineRule="auto"/>
      </w:pPr>
      <w:r w:rsidRPr="005D2D03">
        <w:t>Gather and collate data and information for others to use for evaluation and decision making. </w:t>
      </w:r>
    </w:p>
    <w:p w14:paraId="12B3EA72" w14:textId="77777777" w:rsidR="00A97D0B" w:rsidRPr="005D2D03" w:rsidRDefault="00A97D0B" w:rsidP="0019766E">
      <w:pPr>
        <w:pStyle w:val="ListParagraph"/>
        <w:numPr>
          <w:ilvl w:val="0"/>
          <w:numId w:val="18"/>
        </w:numPr>
        <w:spacing w:line="240" w:lineRule="auto"/>
      </w:pPr>
      <w:r w:rsidRPr="005D2D03">
        <w:t>Contribute to marketing and promotion of the project offer to businesses and students  </w:t>
      </w:r>
    </w:p>
    <w:p w14:paraId="1B35DE13" w14:textId="77777777" w:rsidR="00A97D0B" w:rsidRPr="005D2D03" w:rsidRDefault="00A97D0B" w:rsidP="0019766E">
      <w:pPr>
        <w:pStyle w:val="ListParagraph"/>
        <w:numPr>
          <w:ilvl w:val="0"/>
          <w:numId w:val="18"/>
        </w:numPr>
        <w:spacing w:line="240" w:lineRule="auto"/>
      </w:pPr>
      <w:r w:rsidRPr="005D2D03">
        <w:t>Creating case studies of students and businesses to assist with promotional activity </w:t>
      </w:r>
    </w:p>
    <w:p w14:paraId="7C953D64" w14:textId="77777777" w:rsidR="00A97D0B" w:rsidRPr="005D2D03" w:rsidRDefault="00A97D0B" w:rsidP="0019766E">
      <w:pPr>
        <w:pStyle w:val="ListParagraph"/>
        <w:numPr>
          <w:ilvl w:val="0"/>
          <w:numId w:val="18"/>
        </w:numPr>
        <w:spacing w:line="240" w:lineRule="auto"/>
      </w:pPr>
      <w:r w:rsidRPr="005D2D03">
        <w:t>Assisting with the management and promotion of internship/work experience focussed information resources and templates </w:t>
      </w:r>
    </w:p>
    <w:p w14:paraId="046111E7" w14:textId="77777777" w:rsidR="00A97D0B" w:rsidRPr="005D2D03" w:rsidRDefault="00A97D0B" w:rsidP="0019766E">
      <w:pPr>
        <w:pStyle w:val="ListParagraph"/>
        <w:numPr>
          <w:ilvl w:val="0"/>
          <w:numId w:val="18"/>
        </w:numPr>
        <w:spacing w:line="240" w:lineRule="auto"/>
      </w:pPr>
      <w:r w:rsidRPr="005D2D03">
        <w:t>Any other tasks as deemed appropriate to the role</w:t>
      </w:r>
    </w:p>
    <w:p w14:paraId="1AF8860A" w14:textId="77777777" w:rsidR="00A97D0B" w:rsidRPr="005D2D03" w:rsidRDefault="00A97D0B" w:rsidP="00D74589">
      <w:pPr>
        <w:spacing w:line="240" w:lineRule="auto"/>
      </w:pPr>
      <w:r w:rsidRPr="005D2D03">
        <w:t> </w:t>
      </w:r>
    </w:p>
    <w:p w14:paraId="4B3AED2C" w14:textId="77777777" w:rsidR="00A97D0B" w:rsidRPr="004F46A1" w:rsidRDefault="00A97D0B" w:rsidP="00D74589">
      <w:pPr>
        <w:spacing w:line="240" w:lineRule="auto"/>
        <w:rPr>
          <w:b/>
          <w:bCs/>
        </w:rPr>
      </w:pPr>
      <w:r w:rsidRPr="004F46A1">
        <w:rPr>
          <w:b/>
          <w:bCs/>
        </w:rPr>
        <w:t>Person Specification </w:t>
      </w:r>
    </w:p>
    <w:p w14:paraId="396D9041" w14:textId="0F08A9D8" w:rsidR="00A97D0B" w:rsidRPr="004F46A1" w:rsidRDefault="00A97D0B" w:rsidP="00D74589">
      <w:pPr>
        <w:spacing w:line="240" w:lineRule="auto"/>
        <w:rPr>
          <w:b/>
          <w:bCs/>
        </w:rPr>
      </w:pPr>
      <w:r w:rsidRPr="004F46A1">
        <w:rPr>
          <w:b/>
          <w:bCs/>
        </w:rPr>
        <w:t>Essential: </w:t>
      </w:r>
    </w:p>
    <w:p w14:paraId="3B43F1CB" w14:textId="77777777" w:rsidR="00A97D0B" w:rsidRPr="005D2D03" w:rsidRDefault="00A97D0B" w:rsidP="00D74589">
      <w:pPr>
        <w:pStyle w:val="ListParagraph"/>
        <w:numPr>
          <w:ilvl w:val="0"/>
          <w:numId w:val="17"/>
        </w:numPr>
        <w:spacing w:line="240" w:lineRule="auto"/>
      </w:pPr>
      <w:r w:rsidRPr="005D2D03">
        <w:t>A current Durham University student who is eligible to undertake a Placement Year as a part of their degree*</w:t>
      </w:r>
    </w:p>
    <w:p w14:paraId="389FCCF7" w14:textId="77777777" w:rsidR="00A97D0B" w:rsidRPr="005D2D03" w:rsidRDefault="00A97D0B" w:rsidP="00D74589">
      <w:pPr>
        <w:pStyle w:val="ListParagraph"/>
        <w:numPr>
          <w:ilvl w:val="0"/>
          <w:numId w:val="17"/>
        </w:numPr>
        <w:spacing w:line="240" w:lineRule="auto"/>
      </w:pPr>
      <w:r w:rsidRPr="005D2D03">
        <w:t>Awareness of the services offered by the Careers &amp; Enterprise centre and the importance of work experience  </w:t>
      </w:r>
    </w:p>
    <w:p w14:paraId="6586FFDD" w14:textId="77777777" w:rsidR="00A97D0B" w:rsidRPr="005D2D03" w:rsidRDefault="00A97D0B" w:rsidP="00D74589">
      <w:pPr>
        <w:pStyle w:val="ListParagraph"/>
        <w:numPr>
          <w:ilvl w:val="0"/>
          <w:numId w:val="17"/>
        </w:numPr>
        <w:spacing w:line="240" w:lineRule="auto"/>
      </w:pPr>
      <w:r w:rsidRPr="005D2D03">
        <w:t>Good oral and written communication skills  </w:t>
      </w:r>
    </w:p>
    <w:p w14:paraId="07129CDA" w14:textId="77777777" w:rsidR="00A97D0B" w:rsidRPr="005D2D03" w:rsidRDefault="00A97D0B" w:rsidP="00D74589">
      <w:pPr>
        <w:pStyle w:val="ListParagraph"/>
        <w:numPr>
          <w:ilvl w:val="0"/>
          <w:numId w:val="17"/>
        </w:numPr>
        <w:spacing w:line="240" w:lineRule="auto"/>
      </w:pPr>
      <w:r w:rsidRPr="005D2D03">
        <w:t>Good IT skills, including use of Microsoft Office </w:t>
      </w:r>
    </w:p>
    <w:p w14:paraId="70180952" w14:textId="77777777" w:rsidR="00A97D0B" w:rsidRPr="005D2D03" w:rsidRDefault="00A97D0B" w:rsidP="00D74589">
      <w:pPr>
        <w:pStyle w:val="ListParagraph"/>
        <w:numPr>
          <w:ilvl w:val="0"/>
          <w:numId w:val="17"/>
        </w:numPr>
        <w:spacing w:line="240" w:lineRule="auto"/>
      </w:pPr>
      <w:r w:rsidRPr="005D2D03">
        <w:t>Good organisational skills and experience of managing time in order to meet deadlines. </w:t>
      </w:r>
    </w:p>
    <w:p w14:paraId="652A7C7B" w14:textId="77777777" w:rsidR="00A97D0B" w:rsidRPr="005D2D03" w:rsidRDefault="00A97D0B" w:rsidP="00D74589">
      <w:pPr>
        <w:pStyle w:val="ListParagraph"/>
        <w:numPr>
          <w:ilvl w:val="0"/>
          <w:numId w:val="17"/>
        </w:numPr>
        <w:spacing w:line="240" w:lineRule="auto"/>
      </w:pPr>
      <w:r w:rsidRPr="005D2D03">
        <w:t>Experience of carrying out research</w:t>
      </w:r>
    </w:p>
    <w:p w14:paraId="29F677E4" w14:textId="77777777" w:rsidR="00A97D0B" w:rsidRPr="005D2D03" w:rsidRDefault="00A97D0B" w:rsidP="00D74589">
      <w:pPr>
        <w:pStyle w:val="ListParagraph"/>
        <w:numPr>
          <w:ilvl w:val="0"/>
          <w:numId w:val="17"/>
        </w:numPr>
        <w:spacing w:line="240" w:lineRule="auto"/>
      </w:pPr>
      <w:r w:rsidRPr="005D2D03">
        <w:t>Ability to solve problems as part of a team and resolve straightforward issues. </w:t>
      </w:r>
    </w:p>
    <w:p w14:paraId="6F622D4F" w14:textId="77777777" w:rsidR="00A97D0B" w:rsidRPr="005D2D03" w:rsidRDefault="00A97D0B" w:rsidP="00D74589">
      <w:pPr>
        <w:pStyle w:val="ListParagraph"/>
        <w:numPr>
          <w:ilvl w:val="0"/>
          <w:numId w:val="17"/>
        </w:numPr>
        <w:spacing w:line="240" w:lineRule="auto"/>
      </w:pPr>
      <w:r w:rsidRPr="005D2D03">
        <w:t>Ability to work on your own initiative and proactively suggest service and process improvements  </w:t>
      </w:r>
    </w:p>
    <w:p w14:paraId="212B7200" w14:textId="7F7063AD" w:rsidR="00A97D0B" w:rsidRPr="005D2D03" w:rsidRDefault="00A97D0B" w:rsidP="00D74589">
      <w:pPr>
        <w:pStyle w:val="ListParagraph"/>
        <w:numPr>
          <w:ilvl w:val="0"/>
          <w:numId w:val="17"/>
        </w:numPr>
        <w:spacing w:line="240" w:lineRule="auto"/>
      </w:pPr>
      <w:r w:rsidRPr="005D2D03">
        <w:t xml:space="preserve">Interest in and experience of social media and marketing, specifically Facebook, </w:t>
      </w:r>
      <w:r w:rsidR="001E6E1C" w:rsidRPr="005D2D03">
        <w:t>Twitter,</w:t>
      </w:r>
      <w:r w:rsidRPr="005D2D03">
        <w:t xml:space="preserve"> and Instagram </w:t>
      </w:r>
    </w:p>
    <w:p w14:paraId="642CB715" w14:textId="77777777" w:rsidR="004F46A1" w:rsidRDefault="004F46A1" w:rsidP="00D74589">
      <w:pPr>
        <w:spacing w:line="240" w:lineRule="auto"/>
        <w:rPr>
          <w:b/>
          <w:bCs/>
        </w:rPr>
      </w:pPr>
    </w:p>
    <w:p w14:paraId="1AC13023" w14:textId="6207E6C3" w:rsidR="00A97D0B" w:rsidRPr="004F46A1" w:rsidRDefault="00A97D0B" w:rsidP="00D74589">
      <w:pPr>
        <w:spacing w:line="240" w:lineRule="auto"/>
        <w:rPr>
          <w:b/>
          <w:bCs/>
        </w:rPr>
      </w:pPr>
      <w:r w:rsidRPr="004F46A1">
        <w:rPr>
          <w:b/>
          <w:bCs/>
        </w:rPr>
        <w:t>Desirable: </w:t>
      </w:r>
    </w:p>
    <w:p w14:paraId="0CBAC271" w14:textId="01F2022D" w:rsidR="00A97D0B" w:rsidRDefault="00A97D0B" w:rsidP="003954F7">
      <w:pPr>
        <w:pStyle w:val="ListParagraph"/>
        <w:numPr>
          <w:ilvl w:val="0"/>
          <w:numId w:val="19"/>
        </w:numPr>
        <w:spacing w:line="240" w:lineRule="auto"/>
      </w:pPr>
      <w:r w:rsidRPr="005D2D03">
        <w:t>Appreciation and understanding of graduate recruitment and employability issues. </w:t>
      </w:r>
    </w:p>
    <w:p w14:paraId="12AF16BC" w14:textId="77777777" w:rsidR="004F46A1" w:rsidRPr="005D2D03" w:rsidRDefault="004F46A1" w:rsidP="00D74589">
      <w:pPr>
        <w:spacing w:line="240" w:lineRule="auto"/>
      </w:pPr>
    </w:p>
    <w:p w14:paraId="798AFE8E" w14:textId="2A900286" w:rsidR="00A97D0B" w:rsidRPr="004F46A1" w:rsidRDefault="00A97D0B" w:rsidP="00D74589">
      <w:pPr>
        <w:spacing w:line="240" w:lineRule="auto"/>
        <w:rPr>
          <w:b/>
          <w:bCs/>
        </w:rPr>
      </w:pPr>
      <w:r w:rsidRPr="004F46A1">
        <w:rPr>
          <w:b/>
          <w:bCs/>
        </w:rPr>
        <w:t>Additional Information  </w:t>
      </w:r>
    </w:p>
    <w:p w14:paraId="5748AE17" w14:textId="645475F6" w:rsidR="483A92E0" w:rsidRPr="005D2D03" w:rsidRDefault="00A97D0B" w:rsidP="00D74589">
      <w:pPr>
        <w:spacing w:line="240" w:lineRule="auto"/>
      </w:pPr>
      <w:r w:rsidRPr="005D2D03">
        <w:t>To apply, please submit a CV, cover letter and accompanying application table outlining how your skills and experience meet the person specification outlined above.  </w:t>
      </w:r>
    </w:p>
    <w:sectPr w:rsidR="483A92E0" w:rsidRPr="005D2D03" w:rsidSect="005976C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E5AD" w14:textId="77777777" w:rsidR="008C4411" w:rsidRDefault="008C4411" w:rsidP="00DE2894">
      <w:pPr>
        <w:spacing w:after="0" w:line="240" w:lineRule="auto"/>
      </w:pPr>
      <w:r>
        <w:separator/>
      </w:r>
    </w:p>
  </w:endnote>
  <w:endnote w:type="continuationSeparator" w:id="0">
    <w:p w14:paraId="11FE0037" w14:textId="77777777" w:rsidR="008C4411" w:rsidRDefault="008C4411" w:rsidP="00DE2894">
      <w:pPr>
        <w:spacing w:after="0" w:line="240" w:lineRule="auto"/>
      </w:pPr>
      <w:r>
        <w:continuationSeparator/>
      </w:r>
    </w:p>
  </w:endnote>
  <w:endnote w:type="continuationNotice" w:id="1">
    <w:p w14:paraId="33137101" w14:textId="77777777" w:rsidR="008C4411" w:rsidRDefault="008C4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34D4" w14:textId="77777777" w:rsidR="008C4411" w:rsidRDefault="008C4411" w:rsidP="00DE2894">
      <w:pPr>
        <w:spacing w:after="0" w:line="240" w:lineRule="auto"/>
      </w:pPr>
      <w:r>
        <w:separator/>
      </w:r>
    </w:p>
  </w:footnote>
  <w:footnote w:type="continuationSeparator" w:id="0">
    <w:p w14:paraId="765A9CEA" w14:textId="77777777" w:rsidR="008C4411" w:rsidRDefault="008C4411" w:rsidP="00DE2894">
      <w:pPr>
        <w:spacing w:after="0" w:line="240" w:lineRule="auto"/>
      </w:pPr>
      <w:r>
        <w:continuationSeparator/>
      </w:r>
    </w:p>
  </w:footnote>
  <w:footnote w:type="continuationNotice" w:id="1">
    <w:p w14:paraId="50652033" w14:textId="77777777" w:rsidR="008C4411" w:rsidRDefault="008C44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DB98" w14:textId="466CFF55" w:rsidR="001E0D48" w:rsidRDefault="009048B9" w:rsidP="00D925A1">
    <w:pPr>
      <w:tabs>
        <w:tab w:val="right" w:pos="9026"/>
      </w:tabs>
      <w:rPr>
        <w:b/>
        <w:bCs/>
        <w:sz w:val="28"/>
        <w:szCs w:val="28"/>
      </w:rPr>
    </w:pPr>
    <w:r>
      <w:rPr>
        <w:b/>
        <w:bCs/>
        <w:sz w:val="28"/>
        <w:szCs w:val="28"/>
      </w:rPr>
      <w:t>Example</w:t>
    </w:r>
    <w:r w:rsidR="00367F46">
      <w:rPr>
        <w:b/>
        <w:bCs/>
        <w:sz w:val="28"/>
        <w:szCs w:val="28"/>
      </w:rPr>
      <w:t xml:space="preserve"> </w:t>
    </w:r>
    <w:r w:rsidR="005976CC">
      <w:rPr>
        <w:b/>
        <w:bCs/>
        <w:sz w:val="28"/>
        <w:szCs w:val="28"/>
      </w:rPr>
      <w:t>Job Description</w:t>
    </w:r>
    <w:r w:rsidR="00367F46">
      <w:rPr>
        <w:b/>
        <w:bCs/>
        <w:sz w:val="28"/>
        <w:szCs w:val="28"/>
      </w:rPr>
      <w:t xml:space="preserve"> – </w:t>
    </w:r>
    <w:r w:rsidR="006603D7">
      <w:rPr>
        <w:b/>
        <w:bCs/>
        <w:sz w:val="28"/>
        <w:szCs w:val="28"/>
      </w:rPr>
      <w:t>Work Experience</w:t>
    </w:r>
  </w:p>
  <w:p w14:paraId="0152342B" w14:textId="4F980E92" w:rsidR="00DE2894" w:rsidRDefault="005976CC" w:rsidP="00D925A1">
    <w:pPr>
      <w:tabs>
        <w:tab w:val="right" w:pos="9026"/>
      </w:tabs>
    </w:pPr>
    <w:r>
      <w:rPr>
        <w:b/>
        <w:bC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0A6"/>
    <w:multiLevelType w:val="multilevel"/>
    <w:tmpl w:val="D84A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0004C"/>
    <w:multiLevelType w:val="hybridMultilevel"/>
    <w:tmpl w:val="3FD67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94806"/>
    <w:multiLevelType w:val="multilevel"/>
    <w:tmpl w:val="9B4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A6608"/>
    <w:multiLevelType w:val="multilevel"/>
    <w:tmpl w:val="10225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9BEAC"/>
    <w:multiLevelType w:val="hybridMultilevel"/>
    <w:tmpl w:val="72E2E762"/>
    <w:lvl w:ilvl="0" w:tplc="293A0946">
      <w:start w:val="1"/>
      <w:numFmt w:val="decimal"/>
      <w:lvlText w:val="%1."/>
      <w:lvlJc w:val="left"/>
      <w:pPr>
        <w:ind w:left="720" w:hanging="360"/>
      </w:pPr>
    </w:lvl>
    <w:lvl w:ilvl="1" w:tplc="3A88FF54">
      <w:start w:val="1"/>
      <w:numFmt w:val="lowerLetter"/>
      <w:lvlText w:val="%2."/>
      <w:lvlJc w:val="left"/>
      <w:pPr>
        <w:ind w:left="1440" w:hanging="360"/>
      </w:pPr>
    </w:lvl>
    <w:lvl w:ilvl="2" w:tplc="C3E83D68">
      <w:start w:val="1"/>
      <w:numFmt w:val="lowerRoman"/>
      <w:lvlText w:val="%3."/>
      <w:lvlJc w:val="right"/>
      <w:pPr>
        <w:ind w:left="2160" w:hanging="180"/>
      </w:pPr>
    </w:lvl>
    <w:lvl w:ilvl="3" w:tplc="31D29A70">
      <w:start w:val="1"/>
      <w:numFmt w:val="decimal"/>
      <w:lvlText w:val="%4."/>
      <w:lvlJc w:val="left"/>
      <w:pPr>
        <w:ind w:left="2880" w:hanging="360"/>
      </w:pPr>
    </w:lvl>
    <w:lvl w:ilvl="4" w:tplc="52ACF132">
      <w:start w:val="1"/>
      <w:numFmt w:val="lowerLetter"/>
      <w:lvlText w:val="%5."/>
      <w:lvlJc w:val="left"/>
      <w:pPr>
        <w:ind w:left="3600" w:hanging="360"/>
      </w:pPr>
    </w:lvl>
    <w:lvl w:ilvl="5" w:tplc="B6F0B5B6">
      <w:start w:val="1"/>
      <w:numFmt w:val="lowerRoman"/>
      <w:lvlText w:val="%6."/>
      <w:lvlJc w:val="right"/>
      <w:pPr>
        <w:ind w:left="4320" w:hanging="180"/>
      </w:pPr>
    </w:lvl>
    <w:lvl w:ilvl="6" w:tplc="827C556C">
      <w:start w:val="1"/>
      <w:numFmt w:val="decimal"/>
      <w:lvlText w:val="%7."/>
      <w:lvlJc w:val="left"/>
      <w:pPr>
        <w:ind w:left="5040" w:hanging="360"/>
      </w:pPr>
    </w:lvl>
    <w:lvl w:ilvl="7" w:tplc="A6CEB69E">
      <w:start w:val="1"/>
      <w:numFmt w:val="lowerLetter"/>
      <w:lvlText w:val="%8."/>
      <w:lvlJc w:val="left"/>
      <w:pPr>
        <w:ind w:left="5760" w:hanging="360"/>
      </w:pPr>
    </w:lvl>
    <w:lvl w:ilvl="8" w:tplc="4F62D050">
      <w:start w:val="1"/>
      <w:numFmt w:val="lowerRoman"/>
      <w:lvlText w:val="%9."/>
      <w:lvlJc w:val="right"/>
      <w:pPr>
        <w:ind w:left="6480" w:hanging="180"/>
      </w:pPr>
    </w:lvl>
  </w:abstractNum>
  <w:abstractNum w:abstractNumId="5" w15:restartNumberingAfterBreak="0">
    <w:nsid w:val="257C38FF"/>
    <w:multiLevelType w:val="multilevel"/>
    <w:tmpl w:val="8B2A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217F4"/>
    <w:multiLevelType w:val="multilevel"/>
    <w:tmpl w:val="3F78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F6CFB"/>
    <w:multiLevelType w:val="multilevel"/>
    <w:tmpl w:val="324C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2605CD"/>
    <w:multiLevelType w:val="hybridMultilevel"/>
    <w:tmpl w:val="76D64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3F6B08"/>
    <w:multiLevelType w:val="multilevel"/>
    <w:tmpl w:val="AA400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A24680"/>
    <w:multiLevelType w:val="multilevel"/>
    <w:tmpl w:val="9E54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44F04"/>
    <w:multiLevelType w:val="multilevel"/>
    <w:tmpl w:val="08587E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D26B19"/>
    <w:multiLevelType w:val="multilevel"/>
    <w:tmpl w:val="F842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54170F"/>
    <w:multiLevelType w:val="multilevel"/>
    <w:tmpl w:val="AF30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194212"/>
    <w:multiLevelType w:val="multilevel"/>
    <w:tmpl w:val="08587E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FF1301"/>
    <w:multiLevelType w:val="multilevel"/>
    <w:tmpl w:val="08587E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9997E6"/>
    <w:multiLevelType w:val="hybridMultilevel"/>
    <w:tmpl w:val="CC00B838"/>
    <w:lvl w:ilvl="0" w:tplc="CFF68B76">
      <w:start w:val="1"/>
      <w:numFmt w:val="decimal"/>
      <w:lvlText w:val="%1."/>
      <w:lvlJc w:val="left"/>
      <w:pPr>
        <w:ind w:left="720" w:hanging="360"/>
      </w:pPr>
    </w:lvl>
    <w:lvl w:ilvl="1" w:tplc="A8C40AAA">
      <w:start w:val="1"/>
      <w:numFmt w:val="lowerLetter"/>
      <w:lvlText w:val="%2."/>
      <w:lvlJc w:val="left"/>
      <w:pPr>
        <w:ind w:left="1440" w:hanging="360"/>
      </w:pPr>
    </w:lvl>
    <w:lvl w:ilvl="2" w:tplc="8E4ED452">
      <w:start w:val="1"/>
      <w:numFmt w:val="lowerRoman"/>
      <w:lvlText w:val="%3."/>
      <w:lvlJc w:val="right"/>
      <w:pPr>
        <w:ind w:left="2160" w:hanging="180"/>
      </w:pPr>
    </w:lvl>
    <w:lvl w:ilvl="3" w:tplc="D90C2BEA">
      <w:start w:val="1"/>
      <w:numFmt w:val="decimal"/>
      <w:lvlText w:val="%4."/>
      <w:lvlJc w:val="left"/>
      <w:pPr>
        <w:ind w:left="2880" w:hanging="360"/>
      </w:pPr>
    </w:lvl>
    <w:lvl w:ilvl="4" w:tplc="15385B90">
      <w:start w:val="1"/>
      <w:numFmt w:val="lowerLetter"/>
      <w:lvlText w:val="%5."/>
      <w:lvlJc w:val="left"/>
      <w:pPr>
        <w:ind w:left="3600" w:hanging="360"/>
      </w:pPr>
    </w:lvl>
    <w:lvl w:ilvl="5" w:tplc="30C2EEC0">
      <w:start w:val="1"/>
      <w:numFmt w:val="lowerRoman"/>
      <w:lvlText w:val="%6."/>
      <w:lvlJc w:val="right"/>
      <w:pPr>
        <w:ind w:left="4320" w:hanging="180"/>
      </w:pPr>
    </w:lvl>
    <w:lvl w:ilvl="6" w:tplc="E6305ABE">
      <w:start w:val="1"/>
      <w:numFmt w:val="decimal"/>
      <w:lvlText w:val="%7."/>
      <w:lvlJc w:val="left"/>
      <w:pPr>
        <w:ind w:left="5040" w:hanging="360"/>
      </w:pPr>
    </w:lvl>
    <w:lvl w:ilvl="7" w:tplc="B0ECE59E">
      <w:start w:val="1"/>
      <w:numFmt w:val="lowerLetter"/>
      <w:lvlText w:val="%8."/>
      <w:lvlJc w:val="left"/>
      <w:pPr>
        <w:ind w:left="5760" w:hanging="360"/>
      </w:pPr>
    </w:lvl>
    <w:lvl w:ilvl="8" w:tplc="8F02E31C">
      <w:start w:val="1"/>
      <w:numFmt w:val="lowerRoman"/>
      <w:lvlText w:val="%9."/>
      <w:lvlJc w:val="right"/>
      <w:pPr>
        <w:ind w:left="6480" w:hanging="180"/>
      </w:pPr>
    </w:lvl>
  </w:abstractNum>
  <w:abstractNum w:abstractNumId="17" w15:restartNumberingAfterBreak="0">
    <w:nsid w:val="7AE31D6F"/>
    <w:multiLevelType w:val="hybridMultilevel"/>
    <w:tmpl w:val="C1046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E95471"/>
    <w:multiLevelType w:val="multilevel"/>
    <w:tmpl w:val="08587E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1780019">
    <w:abstractNumId w:val="16"/>
  </w:num>
  <w:num w:numId="2" w16cid:durableId="1641379239">
    <w:abstractNumId w:val="4"/>
  </w:num>
  <w:num w:numId="3" w16cid:durableId="763651661">
    <w:abstractNumId w:val="13"/>
  </w:num>
  <w:num w:numId="4" w16cid:durableId="1692604082">
    <w:abstractNumId w:val="5"/>
  </w:num>
  <w:num w:numId="5" w16cid:durableId="1459103124">
    <w:abstractNumId w:val="0"/>
  </w:num>
  <w:num w:numId="6" w16cid:durableId="1511993613">
    <w:abstractNumId w:val="6"/>
  </w:num>
  <w:num w:numId="7" w16cid:durableId="56901536">
    <w:abstractNumId w:val="7"/>
  </w:num>
  <w:num w:numId="8" w16cid:durableId="1445150457">
    <w:abstractNumId w:val="9"/>
  </w:num>
  <w:num w:numId="9" w16cid:durableId="920024431">
    <w:abstractNumId w:val="15"/>
  </w:num>
  <w:num w:numId="10" w16cid:durableId="386490283">
    <w:abstractNumId w:val="14"/>
  </w:num>
  <w:num w:numId="11" w16cid:durableId="235746248">
    <w:abstractNumId w:val="11"/>
  </w:num>
  <w:num w:numId="12" w16cid:durableId="2074890018">
    <w:abstractNumId w:val="18"/>
  </w:num>
  <w:num w:numId="13" w16cid:durableId="830872963">
    <w:abstractNumId w:val="12"/>
  </w:num>
  <w:num w:numId="14" w16cid:durableId="798455804">
    <w:abstractNumId w:val="3"/>
  </w:num>
  <w:num w:numId="15" w16cid:durableId="1478379020">
    <w:abstractNumId w:val="10"/>
  </w:num>
  <w:num w:numId="16" w16cid:durableId="2053378957">
    <w:abstractNumId w:val="2"/>
  </w:num>
  <w:num w:numId="17" w16cid:durableId="2009555413">
    <w:abstractNumId w:val="17"/>
  </w:num>
  <w:num w:numId="18" w16cid:durableId="56783549">
    <w:abstractNumId w:val="1"/>
  </w:num>
  <w:num w:numId="19" w16cid:durableId="18635472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94"/>
    <w:rsid w:val="000501CC"/>
    <w:rsid w:val="00056EF1"/>
    <w:rsid w:val="00062916"/>
    <w:rsid w:val="00103A97"/>
    <w:rsid w:val="00113286"/>
    <w:rsid w:val="0019766E"/>
    <w:rsid w:val="001D4DA3"/>
    <w:rsid w:val="001E0D48"/>
    <w:rsid w:val="001E6E1C"/>
    <w:rsid w:val="001F2E88"/>
    <w:rsid w:val="001F3D90"/>
    <w:rsid w:val="0027336D"/>
    <w:rsid w:val="002D62F5"/>
    <w:rsid w:val="00330610"/>
    <w:rsid w:val="00367F46"/>
    <w:rsid w:val="003710AB"/>
    <w:rsid w:val="00385651"/>
    <w:rsid w:val="003954F7"/>
    <w:rsid w:val="003C0F08"/>
    <w:rsid w:val="00423827"/>
    <w:rsid w:val="00462E12"/>
    <w:rsid w:val="0049294C"/>
    <w:rsid w:val="004B35C6"/>
    <w:rsid w:val="004D52A3"/>
    <w:rsid w:val="004F46A1"/>
    <w:rsid w:val="005157F6"/>
    <w:rsid w:val="005976CC"/>
    <w:rsid w:val="00597B84"/>
    <w:rsid w:val="005D2D03"/>
    <w:rsid w:val="006603D7"/>
    <w:rsid w:val="006A0DAB"/>
    <w:rsid w:val="006A33FB"/>
    <w:rsid w:val="00747F1B"/>
    <w:rsid w:val="00796726"/>
    <w:rsid w:val="007B49BF"/>
    <w:rsid w:val="00844309"/>
    <w:rsid w:val="008C4411"/>
    <w:rsid w:val="008C455C"/>
    <w:rsid w:val="009048B9"/>
    <w:rsid w:val="0090619E"/>
    <w:rsid w:val="009472F1"/>
    <w:rsid w:val="00A12D02"/>
    <w:rsid w:val="00A97D0B"/>
    <w:rsid w:val="00AE42D7"/>
    <w:rsid w:val="00B23719"/>
    <w:rsid w:val="00B57352"/>
    <w:rsid w:val="00BF2BF8"/>
    <w:rsid w:val="00C167F6"/>
    <w:rsid w:val="00C55ADE"/>
    <w:rsid w:val="00C55D9E"/>
    <w:rsid w:val="00D06EDB"/>
    <w:rsid w:val="00D36954"/>
    <w:rsid w:val="00D74589"/>
    <w:rsid w:val="00D925A1"/>
    <w:rsid w:val="00DC20AC"/>
    <w:rsid w:val="00DE2894"/>
    <w:rsid w:val="00DE515B"/>
    <w:rsid w:val="00E86D4B"/>
    <w:rsid w:val="00ED7BD5"/>
    <w:rsid w:val="013516BB"/>
    <w:rsid w:val="04B02F15"/>
    <w:rsid w:val="483A92E0"/>
    <w:rsid w:val="4DC457EB"/>
    <w:rsid w:val="5C9F6B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ACB7"/>
  <w15:chartTrackingRefBased/>
  <w15:docId w15:val="{6B801816-838C-43A9-BBE4-44CF9C8D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DAB"/>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894"/>
  </w:style>
  <w:style w:type="paragraph" w:styleId="Footer">
    <w:name w:val="footer"/>
    <w:basedOn w:val="Normal"/>
    <w:link w:val="FooterChar"/>
    <w:uiPriority w:val="99"/>
    <w:unhideWhenUsed/>
    <w:rsid w:val="00DE2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894"/>
  </w:style>
  <w:style w:type="character" w:styleId="Hyperlink">
    <w:name w:val="Hyperlink"/>
    <w:basedOn w:val="DefaultParagraphFont"/>
    <w:uiPriority w:val="99"/>
    <w:unhideWhenUsed/>
    <w:rsid w:val="005976CC"/>
    <w:rPr>
      <w:color w:val="0563C1" w:themeColor="hyperlink"/>
      <w:u w:val="single"/>
    </w:rPr>
  </w:style>
  <w:style w:type="character" w:styleId="UnresolvedMention">
    <w:name w:val="Unresolved Mention"/>
    <w:basedOn w:val="DefaultParagraphFont"/>
    <w:uiPriority w:val="99"/>
    <w:semiHidden/>
    <w:unhideWhenUsed/>
    <w:rsid w:val="005976CC"/>
    <w:rPr>
      <w:color w:val="605E5C"/>
      <w:shd w:val="clear" w:color="auto" w:fill="E1DFDD"/>
    </w:rPr>
  </w:style>
  <w:style w:type="paragraph" w:styleId="ListParagraph">
    <w:name w:val="List Paragraph"/>
    <w:basedOn w:val="Normal"/>
    <w:uiPriority w:val="34"/>
    <w:qFormat/>
    <w:rsid w:val="00330610"/>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line">
    <w:name w:val="inline"/>
    <w:basedOn w:val="DefaultParagraphFont"/>
    <w:rsid w:val="00423827"/>
  </w:style>
  <w:style w:type="character" w:customStyle="1" w:styleId="titlepage">
    <w:name w:val="titlepage"/>
    <w:basedOn w:val="DefaultParagraphFont"/>
    <w:rsid w:val="00423827"/>
  </w:style>
  <w:style w:type="character" w:customStyle="1" w:styleId="text">
    <w:name w:val="text"/>
    <w:basedOn w:val="DefaultParagraphFont"/>
    <w:rsid w:val="00423827"/>
  </w:style>
  <w:style w:type="character" w:customStyle="1" w:styleId="separator">
    <w:name w:val="separator"/>
    <w:basedOn w:val="DefaultParagraphFont"/>
    <w:rsid w:val="00423827"/>
  </w:style>
  <w:style w:type="character" w:customStyle="1" w:styleId="blockpanel">
    <w:name w:val="blockpanel"/>
    <w:basedOn w:val="DefaultParagraphFont"/>
    <w:rsid w:val="00423827"/>
  </w:style>
  <w:style w:type="paragraph" w:customStyle="1" w:styleId="paragraph">
    <w:name w:val="paragraph"/>
    <w:basedOn w:val="Normal"/>
    <w:rsid w:val="00423827"/>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Strong">
    <w:name w:val="Strong"/>
    <w:basedOn w:val="DefaultParagraphFont"/>
    <w:uiPriority w:val="22"/>
    <w:qFormat/>
    <w:rsid w:val="00423827"/>
    <w:rPr>
      <w:b/>
      <w:bCs/>
    </w:rPr>
  </w:style>
  <w:style w:type="character" w:customStyle="1" w:styleId="Subtitle1">
    <w:name w:val="Subtitle1"/>
    <w:basedOn w:val="DefaultParagraphFont"/>
    <w:rsid w:val="006A0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7743">
      <w:bodyDiv w:val="1"/>
      <w:marLeft w:val="0"/>
      <w:marRight w:val="0"/>
      <w:marTop w:val="0"/>
      <w:marBottom w:val="0"/>
      <w:divBdr>
        <w:top w:val="none" w:sz="0" w:space="0" w:color="auto"/>
        <w:left w:val="none" w:sz="0" w:space="0" w:color="auto"/>
        <w:bottom w:val="none" w:sz="0" w:space="0" w:color="auto"/>
        <w:right w:val="none" w:sz="0" w:space="0" w:color="auto"/>
      </w:divBdr>
    </w:div>
    <w:div w:id="299380076">
      <w:bodyDiv w:val="1"/>
      <w:marLeft w:val="0"/>
      <w:marRight w:val="0"/>
      <w:marTop w:val="0"/>
      <w:marBottom w:val="0"/>
      <w:divBdr>
        <w:top w:val="none" w:sz="0" w:space="0" w:color="auto"/>
        <w:left w:val="none" w:sz="0" w:space="0" w:color="auto"/>
        <w:bottom w:val="none" w:sz="0" w:space="0" w:color="auto"/>
        <w:right w:val="none" w:sz="0" w:space="0" w:color="auto"/>
      </w:divBdr>
    </w:div>
    <w:div w:id="530651236">
      <w:bodyDiv w:val="1"/>
      <w:marLeft w:val="0"/>
      <w:marRight w:val="0"/>
      <w:marTop w:val="0"/>
      <w:marBottom w:val="0"/>
      <w:divBdr>
        <w:top w:val="none" w:sz="0" w:space="0" w:color="auto"/>
        <w:left w:val="none" w:sz="0" w:space="0" w:color="auto"/>
        <w:bottom w:val="none" w:sz="0" w:space="0" w:color="auto"/>
        <w:right w:val="none" w:sz="0" w:space="0" w:color="auto"/>
      </w:divBdr>
    </w:div>
    <w:div w:id="650983621">
      <w:bodyDiv w:val="1"/>
      <w:marLeft w:val="0"/>
      <w:marRight w:val="0"/>
      <w:marTop w:val="0"/>
      <w:marBottom w:val="0"/>
      <w:divBdr>
        <w:top w:val="none" w:sz="0" w:space="0" w:color="auto"/>
        <w:left w:val="none" w:sz="0" w:space="0" w:color="auto"/>
        <w:bottom w:val="none" w:sz="0" w:space="0" w:color="auto"/>
        <w:right w:val="none" w:sz="0" w:space="0" w:color="auto"/>
      </w:divBdr>
    </w:div>
    <w:div w:id="658386937">
      <w:bodyDiv w:val="1"/>
      <w:marLeft w:val="0"/>
      <w:marRight w:val="0"/>
      <w:marTop w:val="0"/>
      <w:marBottom w:val="0"/>
      <w:divBdr>
        <w:top w:val="none" w:sz="0" w:space="0" w:color="auto"/>
        <w:left w:val="none" w:sz="0" w:space="0" w:color="auto"/>
        <w:bottom w:val="none" w:sz="0" w:space="0" w:color="auto"/>
        <w:right w:val="none" w:sz="0" w:space="0" w:color="auto"/>
      </w:divBdr>
    </w:div>
    <w:div w:id="803279641">
      <w:bodyDiv w:val="1"/>
      <w:marLeft w:val="0"/>
      <w:marRight w:val="0"/>
      <w:marTop w:val="0"/>
      <w:marBottom w:val="0"/>
      <w:divBdr>
        <w:top w:val="none" w:sz="0" w:space="0" w:color="auto"/>
        <w:left w:val="none" w:sz="0" w:space="0" w:color="auto"/>
        <w:bottom w:val="none" w:sz="0" w:space="0" w:color="auto"/>
        <w:right w:val="none" w:sz="0" w:space="0" w:color="auto"/>
      </w:divBdr>
    </w:div>
    <w:div w:id="853111319">
      <w:bodyDiv w:val="1"/>
      <w:marLeft w:val="0"/>
      <w:marRight w:val="0"/>
      <w:marTop w:val="0"/>
      <w:marBottom w:val="0"/>
      <w:divBdr>
        <w:top w:val="none" w:sz="0" w:space="0" w:color="auto"/>
        <w:left w:val="none" w:sz="0" w:space="0" w:color="auto"/>
        <w:bottom w:val="none" w:sz="0" w:space="0" w:color="auto"/>
        <w:right w:val="none" w:sz="0" w:space="0" w:color="auto"/>
      </w:divBdr>
    </w:div>
    <w:div w:id="855001436">
      <w:bodyDiv w:val="1"/>
      <w:marLeft w:val="0"/>
      <w:marRight w:val="0"/>
      <w:marTop w:val="0"/>
      <w:marBottom w:val="0"/>
      <w:divBdr>
        <w:top w:val="none" w:sz="0" w:space="0" w:color="auto"/>
        <w:left w:val="none" w:sz="0" w:space="0" w:color="auto"/>
        <w:bottom w:val="none" w:sz="0" w:space="0" w:color="auto"/>
        <w:right w:val="none" w:sz="0" w:space="0" w:color="auto"/>
      </w:divBdr>
    </w:div>
    <w:div w:id="855772363">
      <w:bodyDiv w:val="1"/>
      <w:marLeft w:val="0"/>
      <w:marRight w:val="0"/>
      <w:marTop w:val="0"/>
      <w:marBottom w:val="0"/>
      <w:divBdr>
        <w:top w:val="none" w:sz="0" w:space="0" w:color="auto"/>
        <w:left w:val="none" w:sz="0" w:space="0" w:color="auto"/>
        <w:bottom w:val="none" w:sz="0" w:space="0" w:color="auto"/>
        <w:right w:val="none" w:sz="0" w:space="0" w:color="auto"/>
      </w:divBdr>
    </w:div>
    <w:div w:id="1326740332">
      <w:bodyDiv w:val="1"/>
      <w:marLeft w:val="0"/>
      <w:marRight w:val="0"/>
      <w:marTop w:val="0"/>
      <w:marBottom w:val="0"/>
      <w:divBdr>
        <w:top w:val="none" w:sz="0" w:space="0" w:color="auto"/>
        <w:left w:val="none" w:sz="0" w:space="0" w:color="auto"/>
        <w:bottom w:val="none" w:sz="0" w:space="0" w:color="auto"/>
        <w:right w:val="none" w:sz="0" w:space="0" w:color="auto"/>
      </w:divBdr>
    </w:div>
    <w:div w:id="1565949934">
      <w:bodyDiv w:val="1"/>
      <w:marLeft w:val="0"/>
      <w:marRight w:val="0"/>
      <w:marTop w:val="0"/>
      <w:marBottom w:val="0"/>
      <w:divBdr>
        <w:top w:val="none" w:sz="0" w:space="0" w:color="auto"/>
        <w:left w:val="none" w:sz="0" w:space="0" w:color="auto"/>
        <w:bottom w:val="none" w:sz="0" w:space="0" w:color="auto"/>
        <w:right w:val="none" w:sz="0" w:space="0" w:color="auto"/>
      </w:divBdr>
      <w:divsChild>
        <w:div w:id="203442100">
          <w:marLeft w:val="0"/>
          <w:marRight w:val="0"/>
          <w:marTop w:val="0"/>
          <w:marBottom w:val="0"/>
          <w:divBdr>
            <w:top w:val="none" w:sz="0" w:space="0" w:color="auto"/>
            <w:left w:val="none" w:sz="0" w:space="0" w:color="auto"/>
            <w:bottom w:val="none" w:sz="0" w:space="0" w:color="auto"/>
            <w:right w:val="none" w:sz="0" w:space="0" w:color="auto"/>
          </w:divBdr>
          <w:divsChild>
            <w:div w:id="80377889">
              <w:marLeft w:val="0"/>
              <w:marRight w:val="0"/>
              <w:marTop w:val="0"/>
              <w:marBottom w:val="0"/>
              <w:divBdr>
                <w:top w:val="none" w:sz="0" w:space="0" w:color="auto"/>
                <w:left w:val="none" w:sz="0" w:space="0" w:color="auto"/>
                <w:bottom w:val="none" w:sz="0" w:space="0" w:color="auto"/>
                <w:right w:val="none" w:sz="0" w:space="0" w:color="auto"/>
              </w:divBdr>
              <w:divsChild>
                <w:div w:id="927615365">
                  <w:marLeft w:val="0"/>
                  <w:marRight w:val="0"/>
                  <w:marTop w:val="0"/>
                  <w:marBottom w:val="0"/>
                  <w:divBdr>
                    <w:top w:val="none" w:sz="0" w:space="0" w:color="auto"/>
                    <w:left w:val="none" w:sz="0" w:space="0" w:color="auto"/>
                    <w:bottom w:val="none" w:sz="0" w:space="0" w:color="auto"/>
                    <w:right w:val="none" w:sz="0" w:space="0" w:color="auto"/>
                  </w:divBdr>
                  <w:divsChild>
                    <w:div w:id="507451966">
                      <w:marLeft w:val="0"/>
                      <w:marRight w:val="0"/>
                      <w:marTop w:val="0"/>
                      <w:marBottom w:val="0"/>
                      <w:divBdr>
                        <w:top w:val="none" w:sz="0" w:space="0" w:color="auto"/>
                        <w:left w:val="none" w:sz="0" w:space="0" w:color="auto"/>
                        <w:bottom w:val="none" w:sz="0" w:space="0" w:color="auto"/>
                        <w:right w:val="none" w:sz="0" w:space="0" w:color="auto"/>
                      </w:divBdr>
                    </w:div>
                    <w:div w:id="538974831">
                      <w:marLeft w:val="0"/>
                      <w:marRight w:val="0"/>
                      <w:marTop w:val="0"/>
                      <w:marBottom w:val="0"/>
                      <w:divBdr>
                        <w:top w:val="none" w:sz="0" w:space="0" w:color="auto"/>
                        <w:left w:val="none" w:sz="0" w:space="0" w:color="auto"/>
                        <w:bottom w:val="none" w:sz="0" w:space="0" w:color="auto"/>
                        <w:right w:val="none" w:sz="0" w:space="0" w:color="auto"/>
                      </w:divBdr>
                    </w:div>
                    <w:div w:id="958802888">
                      <w:marLeft w:val="0"/>
                      <w:marRight w:val="0"/>
                      <w:marTop w:val="0"/>
                      <w:marBottom w:val="0"/>
                      <w:divBdr>
                        <w:top w:val="none" w:sz="0" w:space="0" w:color="auto"/>
                        <w:left w:val="none" w:sz="0" w:space="0" w:color="auto"/>
                        <w:bottom w:val="none" w:sz="0" w:space="0" w:color="auto"/>
                        <w:right w:val="none" w:sz="0" w:space="0" w:color="auto"/>
                      </w:divBdr>
                    </w:div>
                    <w:div w:id="1027103828">
                      <w:marLeft w:val="0"/>
                      <w:marRight w:val="0"/>
                      <w:marTop w:val="0"/>
                      <w:marBottom w:val="0"/>
                      <w:divBdr>
                        <w:top w:val="none" w:sz="0" w:space="0" w:color="auto"/>
                        <w:left w:val="none" w:sz="0" w:space="0" w:color="auto"/>
                        <w:bottom w:val="none" w:sz="0" w:space="0" w:color="auto"/>
                        <w:right w:val="none" w:sz="0" w:space="0" w:color="auto"/>
                      </w:divBdr>
                    </w:div>
                    <w:div w:id="1260716883">
                      <w:marLeft w:val="0"/>
                      <w:marRight w:val="0"/>
                      <w:marTop w:val="0"/>
                      <w:marBottom w:val="0"/>
                      <w:divBdr>
                        <w:top w:val="none" w:sz="0" w:space="0" w:color="auto"/>
                        <w:left w:val="none" w:sz="0" w:space="0" w:color="auto"/>
                        <w:bottom w:val="none" w:sz="0" w:space="0" w:color="auto"/>
                        <w:right w:val="none" w:sz="0" w:space="0" w:color="auto"/>
                      </w:divBdr>
                    </w:div>
                    <w:div w:id="1498570320">
                      <w:marLeft w:val="0"/>
                      <w:marRight w:val="0"/>
                      <w:marTop w:val="0"/>
                      <w:marBottom w:val="0"/>
                      <w:divBdr>
                        <w:top w:val="none" w:sz="0" w:space="0" w:color="auto"/>
                        <w:left w:val="none" w:sz="0" w:space="0" w:color="auto"/>
                        <w:bottom w:val="none" w:sz="0" w:space="0" w:color="auto"/>
                        <w:right w:val="none" w:sz="0" w:space="0" w:color="auto"/>
                      </w:divBdr>
                    </w:div>
                    <w:div w:id="1964312635">
                      <w:marLeft w:val="0"/>
                      <w:marRight w:val="0"/>
                      <w:marTop w:val="0"/>
                      <w:marBottom w:val="0"/>
                      <w:divBdr>
                        <w:top w:val="none" w:sz="0" w:space="0" w:color="auto"/>
                        <w:left w:val="none" w:sz="0" w:space="0" w:color="auto"/>
                        <w:bottom w:val="none" w:sz="0" w:space="0" w:color="auto"/>
                        <w:right w:val="none" w:sz="0" w:space="0" w:color="auto"/>
                      </w:divBdr>
                    </w:div>
                    <w:div w:id="21023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5113">
          <w:marLeft w:val="0"/>
          <w:marRight w:val="0"/>
          <w:marTop w:val="0"/>
          <w:marBottom w:val="0"/>
          <w:divBdr>
            <w:top w:val="none" w:sz="0" w:space="0" w:color="auto"/>
            <w:left w:val="none" w:sz="0" w:space="0" w:color="auto"/>
            <w:bottom w:val="none" w:sz="0" w:space="0" w:color="auto"/>
            <w:right w:val="none" w:sz="0" w:space="0" w:color="auto"/>
          </w:divBdr>
        </w:div>
      </w:divsChild>
    </w:div>
    <w:div w:id="17240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91D2E82E1DE4DBE79549F2BABD618" ma:contentTypeVersion="16" ma:contentTypeDescription="Create a new document." ma:contentTypeScope="" ma:versionID="61ecaf343c309fc014fdd1feac350867">
  <xsd:schema xmlns:xsd="http://www.w3.org/2001/XMLSchema" xmlns:xs="http://www.w3.org/2001/XMLSchema" xmlns:p="http://schemas.microsoft.com/office/2006/metadata/properties" xmlns:ns2="d4404607-c9e8-4631-a640-f80febf22f87" xmlns:ns3="f8941456-003d-4a41-adde-34c801eaf159" xmlns:ns4="3bf6d2de-cfb7-466c-825b-051a8e3c8b7d" targetNamespace="http://schemas.microsoft.com/office/2006/metadata/properties" ma:root="true" ma:fieldsID="debf9dd133da1500dc6f0aaeb01a975b" ns2:_="" ns3:_="" ns4:_="">
    <xsd:import namespace="d4404607-c9e8-4631-a640-f80febf22f87"/>
    <xsd:import namespace="f8941456-003d-4a41-adde-34c801eaf159"/>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04607-c9e8-4631-a640-f80febf22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941456-003d-4a41-adde-34c801eaf1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3023933-7f88-4611-bc06-fefb57e37484}" ma:internalName="TaxCatchAll" ma:showField="CatchAllData" ma:web="f8941456-003d-4a41-adde-34c801eaf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404607-c9e8-4631-a640-f80febf22f87">
      <Terms xmlns="http://schemas.microsoft.com/office/infopath/2007/PartnerControls"/>
    </lcf76f155ced4ddcb4097134ff3c332f>
    <TaxCatchAll xmlns="3bf6d2de-cfb7-466c-825b-051a8e3c8b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27B66-64E2-4FC0-A4A9-232A3314D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04607-c9e8-4631-a640-f80febf22f87"/>
    <ds:schemaRef ds:uri="f8941456-003d-4a41-adde-34c801eaf159"/>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D5457-F93F-47F9-929A-8EE8BFAF7D9A}">
  <ds:schemaRefs>
    <ds:schemaRef ds:uri="http://purl.org/dc/elements/1.1/"/>
    <ds:schemaRef ds:uri="http://schemas.microsoft.com/office/2006/documentManagement/types"/>
    <ds:schemaRef ds:uri="http://www.w3.org/XML/1998/namespace"/>
    <ds:schemaRef ds:uri="f8941456-003d-4a41-adde-34c801eaf159"/>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3bf6d2de-cfb7-466c-825b-051a8e3c8b7d"/>
    <ds:schemaRef ds:uri="d4404607-c9e8-4631-a640-f80febf22f87"/>
  </ds:schemaRefs>
</ds:datastoreItem>
</file>

<file path=customXml/itemProps3.xml><?xml version="1.0" encoding="utf-8"?>
<ds:datastoreItem xmlns:ds="http://schemas.openxmlformats.org/officeDocument/2006/customXml" ds:itemID="{5AD3AF53-CD20-4770-907E-A69A15739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Links>
    <vt:vector size="6" baseType="variant">
      <vt:variant>
        <vt:i4>3932236</vt:i4>
      </vt:variant>
      <vt:variant>
        <vt:i4>0</vt:i4>
      </vt:variant>
      <vt:variant>
        <vt:i4>0</vt:i4>
      </vt:variant>
      <vt:variant>
        <vt:i4>5</vt:i4>
      </vt:variant>
      <vt:variant>
        <vt:lpwstr>mailto:example@durham.ac.uk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LAURA E.</dc:creator>
  <cp:keywords/>
  <dc:description/>
  <cp:lastModifiedBy>CHEUNG, SING W.</cp:lastModifiedBy>
  <cp:revision>8</cp:revision>
  <dcterms:created xsi:type="dcterms:W3CDTF">2023-06-20T14:35:00Z</dcterms:created>
  <dcterms:modified xsi:type="dcterms:W3CDTF">2023-06-20T14:54:00Z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0x010100BDB91D2E82E1DE4DBE79549F2BABD618</vt:lpwstr>
  </property>
  <property fmtid="{D5CDD505-2E9C-101B-9397-08002B2CF9AE}" pid="3" name="MediaServiceImageTags">
    <vt:lpwstr/>
  </property>
</Properties>
</file>