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9817" w14:textId="58B0A7CD" w:rsidR="47692E0D" w:rsidRDefault="57B27677" w:rsidP="001938E5">
      <w:pPr>
        <w:jc w:val="both"/>
      </w:pPr>
      <w:r>
        <w:rPr>
          <w:noProof/>
        </w:rPr>
        <w:drawing>
          <wp:inline distT="0" distB="0" distL="0" distR="0" wp14:anchorId="38DD794D" wp14:editId="522BE62C">
            <wp:extent cx="1179556" cy="552450"/>
            <wp:effectExtent l="0" t="0" r="0" b="0"/>
            <wp:docPr id="2" name="Picture 2" descr="C:\Users\dca4vc\AppData\Local\Microsoft\Windows\INetCache\Content.MSO\ADCD29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179556" cy="552450"/>
                    </a:xfrm>
                    <a:prstGeom prst="rect">
                      <a:avLst/>
                    </a:prstGeom>
                  </pic:spPr>
                </pic:pic>
              </a:graphicData>
            </a:graphic>
          </wp:inline>
        </w:drawing>
      </w:r>
    </w:p>
    <w:p w14:paraId="0BFE5FA3" w14:textId="5AFB9980" w:rsidR="47692E0D" w:rsidRDefault="47692E0D" w:rsidP="001938E5">
      <w:pPr>
        <w:jc w:val="both"/>
        <w:rPr>
          <w:b/>
          <w:bCs/>
          <w:color w:val="2E74B5" w:themeColor="accent1" w:themeShade="BF"/>
          <w:sz w:val="32"/>
          <w:szCs w:val="32"/>
        </w:rPr>
      </w:pPr>
      <w:r w:rsidRPr="001938E5">
        <w:rPr>
          <w:b/>
          <w:bCs/>
          <w:color w:val="2E74B5" w:themeColor="accent1" w:themeShade="BF"/>
          <w:sz w:val="32"/>
          <w:szCs w:val="32"/>
        </w:rPr>
        <w:t>Infinity: An Internship Programme for Autistic Students</w:t>
      </w:r>
    </w:p>
    <w:p w14:paraId="0B40725C" w14:textId="4B60CEC8" w:rsidR="47692E0D" w:rsidRDefault="47692E0D" w:rsidP="6918AA85">
      <w:pPr>
        <w:spacing w:after="0" w:line="240" w:lineRule="auto"/>
      </w:pPr>
    </w:p>
    <w:p w14:paraId="0835FFD2" w14:textId="728E199C" w:rsidR="47692E0D" w:rsidRDefault="6918AA85" w:rsidP="3A692573">
      <w:pPr>
        <w:spacing w:after="0" w:line="240" w:lineRule="auto"/>
        <w:jc w:val="center"/>
      </w:pPr>
      <w:r>
        <w:rPr>
          <w:noProof/>
        </w:rPr>
        <w:drawing>
          <wp:inline distT="0" distB="0" distL="0" distR="0" wp14:anchorId="713BA714" wp14:editId="202146A6">
            <wp:extent cx="2628900" cy="2628900"/>
            <wp:effectExtent l="0" t="0" r="0" b="0"/>
            <wp:docPr id="1050599586" name="Picture 105059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599586"/>
                    <pic:cNvPicPr/>
                  </pic:nvPicPr>
                  <pic:blipFill>
                    <a:blip r:embed="rId12">
                      <a:extLst>
                        <a:ext uri="{28A0092B-C50C-407E-A947-70E740481C1C}">
                          <a14:useLocalDpi xmlns:a14="http://schemas.microsoft.com/office/drawing/2010/main" val="0"/>
                        </a:ext>
                      </a:extLst>
                    </a:blip>
                    <a:stretch>
                      <a:fillRect/>
                    </a:stretch>
                  </pic:blipFill>
                  <pic:spPr>
                    <a:xfrm>
                      <a:off x="0" y="0"/>
                      <a:ext cx="2628900" cy="2628900"/>
                    </a:xfrm>
                    <a:prstGeom prst="rect">
                      <a:avLst/>
                    </a:prstGeom>
                  </pic:spPr>
                </pic:pic>
              </a:graphicData>
            </a:graphic>
          </wp:inline>
        </w:drawing>
      </w:r>
    </w:p>
    <w:p w14:paraId="32A2978B" w14:textId="17BD1758" w:rsidR="3A692573" w:rsidRDefault="3A692573" w:rsidP="3A692573"/>
    <w:p w14:paraId="59C2862B" w14:textId="6EECF60A" w:rsidR="47692E0D" w:rsidRDefault="480C3720" w:rsidP="4BE43360">
      <w:pPr>
        <w:rPr>
          <w:rFonts w:eastAsia="Century Gothic" w:hAnsi="Century Gothic" w:cs="Century Gothic"/>
          <w:sz w:val="22"/>
          <w:szCs w:val="22"/>
        </w:rPr>
      </w:pPr>
      <w:r w:rsidRPr="08AF589B">
        <w:rPr>
          <w:rFonts w:eastAsia="Century Gothic" w:hAnsi="Century Gothic" w:cs="Century Gothic"/>
          <w:sz w:val="22"/>
          <w:szCs w:val="22"/>
        </w:rPr>
        <w:t xml:space="preserve">Following the success of last year’s inaugural programme, </w:t>
      </w:r>
      <w:r w:rsidR="3AD096F5" w:rsidRPr="08AF589B">
        <w:rPr>
          <w:rFonts w:eastAsia="Century Gothic" w:hAnsi="Century Gothic" w:cs="Century Gothic"/>
          <w:sz w:val="22"/>
          <w:szCs w:val="22"/>
        </w:rPr>
        <w:t xml:space="preserve">Durham University is delighted to announce the launch of </w:t>
      </w:r>
      <w:r w:rsidR="3AD096F5" w:rsidRPr="08AF589B">
        <w:rPr>
          <w:rFonts w:eastAsia="Century Gothic" w:hAnsi="Century Gothic" w:cs="Century Gothic"/>
          <w:b/>
          <w:bCs/>
          <w:sz w:val="22"/>
          <w:szCs w:val="22"/>
        </w:rPr>
        <w:t>Infinity: Internship Programme for Autistic Students</w:t>
      </w:r>
      <w:r w:rsidR="3AD096F5" w:rsidRPr="08AF589B">
        <w:rPr>
          <w:rFonts w:eastAsia="Century Gothic" w:hAnsi="Century Gothic" w:cs="Century Gothic"/>
          <w:sz w:val="22"/>
          <w:szCs w:val="22"/>
        </w:rPr>
        <w:t>, an innovative work experience programme for autistic students</w:t>
      </w:r>
      <w:r w:rsidR="516CD245" w:rsidRPr="08AF589B">
        <w:rPr>
          <w:rFonts w:eastAsia="Century Gothic" w:hAnsi="Century Gothic" w:cs="Century Gothic"/>
          <w:sz w:val="22"/>
          <w:szCs w:val="22"/>
        </w:rPr>
        <w:t>, for 2022-2023</w:t>
      </w:r>
      <w:r w:rsidR="3AD096F5" w:rsidRPr="08AF589B">
        <w:rPr>
          <w:rFonts w:eastAsia="Century Gothic" w:hAnsi="Century Gothic" w:cs="Century Gothic"/>
          <w:sz w:val="22"/>
          <w:szCs w:val="22"/>
        </w:rPr>
        <w:t>. Then programme</w:t>
      </w:r>
      <w:r w:rsidR="577A4D7C" w:rsidRPr="08AF589B">
        <w:rPr>
          <w:rFonts w:eastAsia="Century Gothic" w:hAnsi="Century Gothic" w:cs="Century Gothic"/>
          <w:sz w:val="22"/>
          <w:szCs w:val="22"/>
        </w:rPr>
        <w:t xml:space="preserve"> will continue to</w:t>
      </w:r>
      <w:r w:rsidR="5E645E9C" w:rsidRPr="08AF589B">
        <w:rPr>
          <w:rFonts w:eastAsia="Century Gothic" w:hAnsi="Century Gothic" w:cs="Century Gothic"/>
          <w:sz w:val="22"/>
          <w:szCs w:val="22"/>
        </w:rPr>
        <w:t xml:space="preserve"> bring</w:t>
      </w:r>
      <w:r w:rsidR="3AD096F5" w:rsidRPr="08AF589B">
        <w:rPr>
          <w:rFonts w:eastAsia="Century Gothic" w:hAnsi="Century Gothic" w:cs="Century Gothic"/>
          <w:sz w:val="22"/>
          <w:szCs w:val="22"/>
        </w:rPr>
        <w:t xml:space="preserve"> together highly sought-after Durham students with progressive and forward-thinking employers, </w:t>
      </w:r>
      <w:r w:rsidR="07037096" w:rsidRPr="08AF589B">
        <w:rPr>
          <w:rFonts w:eastAsia="Century Gothic" w:hAnsi="Century Gothic" w:cs="Century Gothic"/>
          <w:sz w:val="22"/>
          <w:szCs w:val="22"/>
        </w:rPr>
        <w:t>creating</w:t>
      </w:r>
      <w:r w:rsidR="3AD096F5" w:rsidRPr="08AF589B">
        <w:rPr>
          <w:rFonts w:eastAsia="Century Gothic" w:hAnsi="Century Gothic" w:cs="Century Gothic"/>
          <w:sz w:val="22"/>
          <w:szCs w:val="22"/>
        </w:rPr>
        <w:t xml:space="preserve"> meaningful internships</w:t>
      </w:r>
      <w:r w:rsidR="2C4321BD" w:rsidRPr="08AF589B">
        <w:rPr>
          <w:rFonts w:eastAsia="Century Gothic" w:hAnsi="Century Gothic" w:cs="Century Gothic"/>
          <w:sz w:val="22"/>
          <w:szCs w:val="22"/>
        </w:rPr>
        <w:t>,</w:t>
      </w:r>
      <w:r w:rsidR="3AD096F5" w:rsidRPr="08AF589B">
        <w:rPr>
          <w:rFonts w:eastAsia="Century Gothic" w:hAnsi="Century Gothic" w:cs="Century Gothic"/>
          <w:sz w:val="22"/>
          <w:szCs w:val="22"/>
        </w:rPr>
        <w:t xml:space="preserve"> as part of a supportive programme. </w:t>
      </w:r>
    </w:p>
    <w:p w14:paraId="237CC237" w14:textId="407703BE" w:rsidR="47692E0D" w:rsidRDefault="47692E0D" w:rsidP="4BE43360">
      <w:pPr>
        <w:rPr>
          <w:rFonts w:eastAsia="Century Gothic" w:hAnsi="Century Gothic" w:cs="Century Gothic"/>
          <w:sz w:val="22"/>
          <w:szCs w:val="22"/>
        </w:rPr>
      </w:pPr>
      <w:r w:rsidRPr="4BE43360">
        <w:rPr>
          <w:rFonts w:eastAsia="Century Gothic" w:hAnsi="Century Gothic" w:cs="Century Gothic"/>
          <w:sz w:val="22"/>
          <w:szCs w:val="22"/>
        </w:rPr>
        <w:t>We would be delighted if you would consider becoming one of our employer partners in this programme. The benefits of offering an internship to one or more of our autistic students include:</w:t>
      </w:r>
    </w:p>
    <w:p w14:paraId="26D20294" w14:textId="7AAF2019" w:rsidR="47692E0D" w:rsidRDefault="47692E0D" w:rsidP="4BE43360">
      <w:pPr>
        <w:pStyle w:val="ListParagraph"/>
        <w:numPr>
          <w:ilvl w:val="0"/>
          <w:numId w:val="2"/>
        </w:numPr>
        <w:rPr>
          <w:rFonts w:eastAsia="Century Gothic" w:hAnsi="Century Gothic" w:cs="Century Gothic"/>
          <w:sz w:val="22"/>
          <w:szCs w:val="22"/>
        </w:rPr>
      </w:pPr>
      <w:r w:rsidRPr="4BE43360">
        <w:rPr>
          <w:rFonts w:eastAsia="Century Gothic" w:hAnsi="Century Gothic" w:cs="Century Gothic"/>
          <w:sz w:val="22"/>
          <w:szCs w:val="22"/>
        </w:rPr>
        <w:t xml:space="preserve">access to a pool of untapped, diverse talent </w:t>
      </w:r>
    </w:p>
    <w:p w14:paraId="74FA6B7C" w14:textId="15EA7858" w:rsidR="47692E0D" w:rsidRDefault="47692E0D" w:rsidP="4BE43360">
      <w:pPr>
        <w:pStyle w:val="ListParagraph"/>
        <w:numPr>
          <w:ilvl w:val="0"/>
          <w:numId w:val="2"/>
        </w:numPr>
        <w:rPr>
          <w:rFonts w:eastAsia="Century Gothic" w:hAnsi="Century Gothic" w:cs="Century Gothic"/>
          <w:sz w:val="22"/>
          <w:szCs w:val="22"/>
        </w:rPr>
      </w:pPr>
      <w:r w:rsidRPr="4BE43360">
        <w:rPr>
          <w:rFonts w:eastAsia="Century Gothic" w:hAnsi="Century Gothic" w:cs="Century Gothic"/>
          <w:sz w:val="22"/>
          <w:szCs w:val="22"/>
        </w:rPr>
        <w:t xml:space="preserve">increase the morale and retention of your staff </w:t>
      </w:r>
    </w:p>
    <w:p w14:paraId="06A1AFA3" w14:textId="011B1BA9" w:rsidR="47692E0D" w:rsidRDefault="47692E0D" w:rsidP="4BE43360">
      <w:pPr>
        <w:pStyle w:val="ListParagraph"/>
        <w:numPr>
          <w:ilvl w:val="0"/>
          <w:numId w:val="2"/>
        </w:numPr>
        <w:rPr>
          <w:rFonts w:eastAsia="Century Gothic" w:hAnsi="Century Gothic" w:cs="Century Gothic"/>
          <w:sz w:val="22"/>
          <w:szCs w:val="22"/>
        </w:rPr>
      </w:pPr>
      <w:r w:rsidRPr="4BE43360">
        <w:rPr>
          <w:rFonts w:eastAsia="Century Gothic" w:hAnsi="Century Gothic" w:cs="Century Gothic"/>
          <w:sz w:val="22"/>
          <w:szCs w:val="22"/>
        </w:rPr>
        <w:t>develop strong partnership relations with Durham University</w:t>
      </w:r>
    </w:p>
    <w:p w14:paraId="584FE93F" w14:textId="09512365" w:rsidR="47692E0D" w:rsidRDefault="47692E0D" w:rsidP="4BE43360">
      <w:pPr>
        <w:pStyle w:val="ListParagraph"/>
        <w:numPr>
          <w:ilvl w:val="0"/>
          <w:numId w:val="2"/>
        </w:numPr>
        <w:rPr>
          <w:rFonts w:eastAsia="Century Gothic" w:hAnsi="Century Gothic" w:cs="Century Gothic"/>
          <w:sz w:val="22"/>
          <w:szCs w:val="22"/>
        </w:rPr>
      </w:pPr>
      <w:r w:rsidRPr="4BE43360">
        <w:rPr>
          <w:rFonts w:eastAsia="Century Gothic" w:hAnsi="Century Gothic" w:cs="Century Gothic"/>
          <w:sz w:val="22"/>
          <w:szCs w:val="22"/>
        </w:rPr>
        <w:t xml:space="preserve">promote diversity of thought and problem solving </w:t>
      </w:r>
    </w:p>
    <w:p w14:paraId="4493F4BC" w14:textId="0BA7C68D" w:rsidR="47692E0D" w:rsidRDefault="3AD096F5" w:rsidP="4BE43360">
      <w:pPr>
        <w:pStyle w:val="ListParagraph"/>
        <w:numPr>
          <w:ilvl w:val="0"/>
          <w:numId w:val="2"/>
        </w:numPr>
        <w:rPr>
          <w:rFonts w:eastAsia="Century Gothic" w:hAnsi="Century Gothic" w:cs="Century Gothic"/>
          <w:sz w:val="22"/>
          <w:szCs w:val="22"/>
        </w:rPr>
      </w:pPr>
      <w:r w:rsidRPr="001938E5">
        <w:rPr>
          <w:rFonts w:eastAsia="Century Gothic" w:hAnsi="Century Gothic" w:cs="Century Gothic"/>
          <w:sz w:val="22"/>
          <w:szCs w:val="22"/>
        </w:rPr>
        <w:t xml:space="preserve">reflect the diversity of your clients and communities </w:t>
      </w:r>
    </w:p>
    <w:p w14:paraId="10400243" w14:textId="65FCD921" w:rsidR="52D02105" w:rsidRDefault="52D02105" w:rsidP="627214E7">
      <w:pPr>
        <w:pStyle w:val="ListParagraph"/>
        <w:numPr>
          <w:ilvl w:val="0"/>
          <w:numId w:val="2"/>
        </w:numPr>
        <w:rPr>
          <w:rFonts w:eastAsia="Century Gothic" w:hAnsi="Century Gothic" w:cs="Century Gothic"/>
          <w:sz w:val="22"/>
          <w:szCs w:val="22"/>
        </w:rPr>
      </w:pPr>
      <w:r w:rsidRPr="08AF589B">
        <w:rPr>
          <w:rFonts w:eastAsia="Century Gothic" w:hAnsi="Century Gothic" w:cs="Century Gothic"/>
          <w:sz w:val="22"/>
          <w:szCs w:val="22"/>
        </w:rPr>
        <w:t>An intern within your organisation to complete a projec</w:t>
      </w:r>
      <w:r w:rsidR="29F2C47F" w:rsidRPr="08AF589B">
        <w:rPr>
          <w:rFonts w:eastAsia="Century Gothic" w:hAnsi="Century Gothic" w:cs="Century Gothic"/>
          <w:sz w:val="22"/>
          <w:szCs w:val="22"/>
        </w:rPr>
        <w:t>t</w:t>
      </w:r>
      <w:r w:rsidRPr="08AF589B">
        <w:rPr>
          <w:rFonts w:eastAsia="Century Gothic" w:hAnsi="Century Gothic" w:cs="Century Gothic"/>
          <w:sz w:val="22"/>
          <w:szCs w:val="22"/>
        </w:rPr>
        <w:t xml:space="preserve"> o</w:t>
      </w:r>
      <w:r w:rsidR="30F228B0" w:rsidRPr="08AF589B">
        <w:rPr>
          <w:rFonts w:eastAsia="Century Gothic" w:hAnsi="Century Gothic" w:cs="Century Gothic"/>
          <w:sz w:val="22"/>
          <w:szCs w:val="22"/>
        </w:rPr>
        <w:t>r</w:t>
      </w:r>
      <w:r w:rsidRPr="08AF589B">
        <w:rPr>
          <w:rFonts w:eastAsia="Century Gothic" w:hAnsi="Century Gothic" w:cs="Century Gothic"/>
          <w:sz w:val="22"/>
          <w:szCs w:val="22"/>
        </w:rPr>
        <w:t xml:space="preserve"> piece of work</w:t>
      </w:r>
    </w:p>
    <w:p w14:paraId="17FC400B" w14:textId="19FBB9A4" w:rsidR="47692E0D" w:rsidRDefault="1AE58248" w:rsidP="3A692573">
      <w:pPr>
        <w:rPr>
          <w:rFonts w:eastAsia="Calibri" w:hAnsi="Calibri" w:cs="Calibri"/>
          <w:sz w:val="22"/>
          <w:szCs w:val="22"/>
        </w:rPr>
      </w:pPr>
      <w:r w:rsidRPr="08AF589B">
        <w:rPr>
          <w:sz w:val="22"/>
          <w:szCs w:val="22"/>
        </w:rPr>
        <w:t>Interns'</w:t>
      </w:r>
      <w:r w:rsidR="3AD096F5" w:rsidRPr="08AF589B">
        <w:rPr>
          <w:sz w:val="22"/>
          <w:szCs w:val="22"/>
        </w:rPr>
        <w:t xml:space="preserve"> salaries</w:t>
      </w:r>
      <w:r w:rsidR="3AD096F5" w:rsidRPr="08AF589B">
        <w:rPr>
          <w:color w:val="1F497D"/>
          <w:sz w:val="22"/>
          <w:szCs w:val="22"/>
        </w:rPr>
        <w:t xml:space="preserve"> </w:t>
      </w:r>
      <w:r w:rsidR="3AD096F5" w:rsidRPr="08AF589B">
        <w:rPr>
          <w:sz w:val="22"/>
          <w:szCs w:val="22"/>
        </w:rPr>
        <w:t xml:space="preserve">are </w:t>
      </w:r>
      <w:r w:rsidR="3AD096F5" w:rsidRPr="08AF589B">
        <w:rPr>
          <w:b/>
          <w:bCs/>
          <w:sz w:val="22"/>
          <w:szCs w:val="22"/>
        </w:rPr>
        <w:t>funded by Durham University</w:t>
      </w:r>
      <w:r w:rsidR="3AD096F5" w:rsidRPr="08AF589B">
        <w:rPr>
          <w:sz w:val="22"/>
          <w:szCs w:val="22"/>
        </w:rPr>
        <w:t xml:space="preserve"> (in accordance with the terms and conditions of the programme), so your organisation would benefit from a Durham University student (referred to as interns hereafter), to undertake a meaningful project with your organisation, at no cost to you. </w:t>
      </w:r>
    </w:p>
    <w:p w14:paraId="41ECDC5D" w14:textId="56551EED" w:rsidR="47692E0D" w:rsidRDefault="001938E5" w:rsidP="00101894">
      <w:pPr>
        <w:rPr>
          <w:rFonts w:eastAsia="Century Gothic" w:hAnsi="Century Gothic" w:cs="Century Gothic"/>
          <w:b/>
          <w:bCs/>
          <w:sz w:val="20"/>
          <w:szCs w:val="20"/>
        </w:rPr>
      </w:pPr>
      <w:r>
        <w:br w:type="page"/>
      </w:r>
      <w:r w:rsidR="47692E0D" w:rsidRPr="3A692573">
        <w:rPr>
          <w:rFonts w:eastAsia="Century Gothic" w:hAnsi="Century Gothic" w:cs="Century Gothic"/>
          <w:b/>
          <w:bCs/>
          <w:sz w:val="22"/>
          <w:szCs w:val="22"/>
        </w:rPr>
        <w:t>Some key points:</w:t>
      </w:r>
    </w:p>
    <w:p w14:paraId="5805C19D" w14:textId="0D4E5798" w:rsidR="3A692573" w:rsidRDefault="3A692573" w:rsidP="3A692573">
      <w:pPr>
        <w:spacing w:after="0" w:line="240" w:lineRule="auto"/>
        <w:rPr>
          <w:rFonts w:eastAsia="Calibri" w:hAnsi="Calibri" w:cs="Arial"/>
          <w:sz w:val="24"/>
          <w:szCs w:val="24"/>
        </w:rPr>
      </w:pPr>
    </w:p>
    <w:p w14:paraId="3A42C2B8" w14:textId="00525C46" w:rsidR="47692E0D" w:rsidRDefault="3AD096F5" w:rsidP="001938E5">
      <w:pPr>
        <w:pStyle w:val="ListParagraph"/>
        <w:numPr>
          <w:ilvl w:val="0"/>
          <w:numId w:val="1"/>
        </w:numPr>
        <w:rPr>
          <w:rFonts w:eastAsia="Century Gothic" w:hAnsi="Century Gothic" w:cs="Century Gothic"/>
          <w:sz w:val="22"/>
          <w:szCs w:val="22"/>
        </w:rPr>
      </w:pPr>
      <w:r w:rsidRPr="001938E5">
        <w:rPr>
          <w:rFonts w:eastAsia="Century Gothic" w:hAnsi="Century Gothic" w:cs="Century Gothic"/>
          <w:sz w:val="22"/>
          <w:szCs w:val="22"/>
        </w:rPr>
        <w:t>Internships can be 4 or 8 weeks in length (full time or part time)</w:t>
      </w:r>
    </w:p>
    <w:p w14:paraId="4E44D23A" w14:textId="059A419B" w:rsidR="47692E0D" w:rsidRDefault="47692E0D" w:rsidP="3A692573">
      <w:pPr>
        <w:pStyle w:val="ListParagraph"/>
        <w:numPr>
          <w:ilvl w:val="0"/>
          <w:numId w:val="1"/>
        </w:numPr>
        <w:rPr>
          <w:rFonts w:eastAsia="Century Gothic" w:hAnsi="Century Gothic" w:cs="Century Gothic"/>
          <w:sz w:val="22"/>
          <w:szCs w:val="22"/>
        </w:rPr>
      </w:pPr>
      <w:r w:rsidRPr="08AF589B">
        <w:rPr>
          <w:rFonts w:eastAsia="Century Gothic" w:hAnsi="Century Gothic" w:cs="Century Gothic"/>
          <w:sz w:val="22"/>
          <w:szCs w:val="22"/>
        </w:rPr>
        <w:t xml:space="preserve">Each organisation can </w:t>
      </w:r>
      <w:r w:rsidRPr="08AF589B">
        <w:rPr>
          <w:rFonts w:eastAsia="Century Gothic" w:hAnsi="Century Gothic" w:cs="Century Gothic"/>
          <w:sz w:val="22"/>
          <w:szCs w:val="22"/>
          <w:u w:val="single"/>
        </w:rPr>
        <w:t>request</w:t>
      </w:r>
      <w:r w:rsidRPr="08AF589B">
        <w:rPr>
          <w:rFonts w:eastAsia="Century Gothic" w:hAnsi="Century Gothic" w:cs="Century Gothic"/>
          <w:sz w:val="22"/>
          <w:szCs w:val="22"/>
        </w:rPr>
        <w:t xml:space="preserve"> host up to 4 interns (to be agreed between the University and the organisation)</w:t>
      </w:r>
      <w:r w:rsidRPr="08AF589B">
        <w:rPr>
          <w:rStyle w:val="FootnoteReference"/>
          <w:rFonts w:eastAsia="Century Gothic" w:hAnsi="Century Gothic" w:cs="Century Gothic"/>
          <w:sz w:val="22"/>
          <w:szCs w:val="22"/>
        </w:rPr>
        <w:footnoteReference w:id="2"/>
      </w:r>
    </w:p>
    <w:p w14:paraId="77FB54E7" w14:textId="14F2AD9C" w:rsidR="47692E0D" w:rsidRDefault="3AD096F5" w:rsidP="3A692573">
      <w:pPr>
        <w:pStyle w:val="ListParagraph"/>
        <w:numPr>
          <w:ilvl w:val="0"/>
          <w:numId w:val="1"/>
        </w:numPr>
        <w:rPr>
          <w:rFonts w:eastAsia="Century Gothic" w:hAnsi="Century Gothic" w:cs="Century Gothic"/>
          <w:sz w:val="22"/>
          <w:szCs w:val="22"/>
        </w:rPr>
      </w:pPr>
      <w:r w:rsidRPr="08AF589B">
        <w:rPr>
          <w:rFonts w:eastAsia="Century Gothic" w:hAnsi="Century Gothic" w:cs="Century Gothic"/>
          <w:sz w:val="22"/>
          <w:szCs w:val="22"/>
        </w:rPr>
        <w:t>Internships can be remote or in person</w:t>
      </w:r>
      <w:r w:rsidR="47692E0D" w:rsidRPr="08AF589B">
        <w:rPr>
          <w:rStyle w:val="FootnoteReference"/>
          <w:rFonts w:eastAsia="Century Gothic" w:hAnsi="Century Gothic" w:cs="Century Gothic"/>
          <w:sz w:val="22"/>
          <w:szCs w:val="22"/>
        </w:rPr>
        <w:footnoteReference w:id="3"/>
      </w:r>
      <w:r w:rsidRPr="08AF589B">
        <w:rPr>
          <w:rFonts w:eastAsia="Century Gothic" w:hAnsi="Century Gothic" w:cs="Century Gothic"/>
          <w:sz w:val="22"/>
          <w:szCs w:val="22"/>
        </w:rPr>
        <w:t xml:space="preserve">. We strongly recommend that ‘in person’ projects are developed so that they can be undertaken online should the need arise. </w:t>
      </w:r>
      <w:r w:rsidRPr="08AF589B">
        <w:rPr>
          <w:rFonts w:eastAsia="Century Gothic" w:hAnsi="Century Gothic" w:cs="Century Gothic"/>
          <w:sz w:val="22"/>
          <w:szCs w:val="22"/>
          <w:u w:val="single"/>
        </w:rPr>
        <w:t>You may wish to consider a hybrid model</w:t>
      </w:r>
      <w:r w:rsidR="08EAA572" w:rsidRPr="08AF589B">
        <w:rPr>
          <w:rFonts w:eastAsia="Century Gothic" w:hAnsi="Century Gothic" w:cs="Century Gothic"/>
          <w:sz w:val="22"/>
          <w:szCs w:val="22"/>
          <w:u w:val="single"/>
        </w:rPr>
        <w:t xml:space="preserve"> as this was a highly successful model last year</w:t>
      </w:r>
      <w:r w:rsidRPr="08AF589B">
        <w:rPr>
          <w:rFonts w:eastAsia="Century Gothic" w:hAnsi="Century Gothic" w:cs="Century Gothic"/>
          <w:sz w:val="22"/>
          <w:szCs w:val="22"/>
          <w:u w:val="single"/>
        </w:rPr>
        <w:t>.</w:t>
      </w:r>
      <w:r w:rsidRPr="08AF589B">
        <w:rPr>
          <w:rFonts w:eastAsia="Century Gothic" w:hAnsi="Century Gothic" w:cs="Century Gothic"/>
          <w:sz w:val="22"/>
          <w:szCs w:val="22"/>
        </w:rPr>
        <w:t xml:space="preserve"> </w:t>
      </w:r>
    </w:p>
    <w:p w14:paraId="43E65929" w14:textId="64F2DBF9" w:rsidR="47692E0D" w:rsidRDefault="3AD096F5" w:rsidP="3A692573">
      <w:pPr>
        <w:pStyle w:val="ListParagraph"/>
        <w:numPr>
          <w:ilvl w:val="0"/>
          <w:numId w:val="1"/>
        </w:numPr>
        <w:rPr>
          <w:rFonts w:eastAsia="Century Gothic" w:hAnsi="Century Gothic" w:cs="Century Gothic"/>
          <w:sz w:val="22"/>
          <w:szCs w:val="22"/>
        </w:rPr>
      </w:pPr>
      <w:r w:rsidRPr="001938E5">
        <w:rPr>
          <w:rFonts w:eastAsia="Century Gothic" w:hAnsi="Century Gothic" w:cs="Century Gothic"/>
          <w:sz w:val="22"/>
          <w:szCs w:val="22"/>
        </w:rPr>
        <w:t>Internships should take place during the University summer vacation (2</w:t>
      </w:r>
      <w:r w:rsidR="602E6DFF" w:rsidRPr="001938E5">
        <w:rPr>
          <w:rFonts w:eastAsia="Century Gothic" w:hAnsi="Century Gothic" w:cs="Century Gothic"/>
          <w:sz w:val="22"/>
          <w:szCs w:val="22"/>
        </w:rPr>
        <w:t>4</w:t>
      </w:r>
      <w:r w:rsidRPr="001938E5">
        <w:rPr>
          <w:rFonts w:eastAsia="Century Gothic" w:hAnsi="Century Gothic" w:cs="Century Gothic"/>
          <w:sz w:val="22"/>
          <w:szCs w:val="22"/>
          <w:vertAlign w:val="superscript"/>
        </w:rPr>
        <w:t>th</w:t>
      </w:r>
      <w:r w:rsidRPr="001938E5">
        <w:rPr>
          <w:rFonts w:eastAsia="Century Gothic" w:hAnsi="Century Gothic" w:cs="Century Gothic"/>
          <w:sz w:val="22"/>
          <w:szCs w:val="22"/>
        </w:rPr>
        <w:t xml:space="preserve"> June – 2</w:t>
      </w:r>
      <w:r w:rsidR="0A331862" w:rsidRPr="001938E5">
        <w:rPr>
          <w:rFonts w:eastAsia="Century Gothic" w:hAnsi="Century Gothic" w:cs="Century Gothic"/>
          <w:sz w:val="22"/>
          <w:szCs w:val="22"/>
        </w:rPr>
        <w:t>4</w:t>
      </w:r>
      <w:r w:rsidRPr="001938E5">
        <w:rPr>
          <w:rFonts w:eastAsia="Century Gothic" w:hAnsi="Century Gothic" w:cs="Century Gothic"/>
          <w:sz w:val="22"/>
          <w:szCs w:val="22"/>
          <w:vertAlign w:val="superscript"/>
        </w:rPr>
        <w:t>th</w:t>
      </w:r>
      <w:r w:rsidRPr="001938E5">
        <w:rPr>
          <w:rFonts w:eastAsia="Century Gothic" w:hAnsi="Century Gothic" w:cs="Century Gothic"/>
          <w:sz w:val="22"/>
          <w:szCs w:val="22"/>
        </w:rPr>
        <w:t xml:space="preserve"> September)</w:t>
      </w:r>
    </w:p>
    <w:p w14:paraId="1477885A" w14:textId="6801F3C1" w:rsidR="62188A05" w:rsidRDefault="62188A05" w:rsidP="001938E5">
      <w:pPr>
        <w:pStyle w:val="ListParagraph"/>
        <w:numPr>
          <w:ilvl w:val="0"/>
          <w:numId w:val="1"/>
        </w:numPr>
        <w:rPr>
          <w:rFonts w:eastAsia="Century Gothic" w:hAnsi="Century Gothic" w:cs="Century Gothic"/>
          <w:sz w:val="22"/>
          <w:szCs w:val="22"/>
        </w:rPr>
      </w:pPr>
      <w:r w:rsidRPr="001938E5">
        <w:rPr>
          <w:rFonts w:eastAsia="Century Gothic" w:hAnsi="Century Gothic" w:cs="Century Gothic"/>
          <w:sz w:val="22"/>
          <w:szCs w:val="22"/>
        </w:rPr>
        <w:t>Interns are employed by the host organisation</w:t>
      </w:r>
    </w:p>
    <w:p w14:paraId="0BAE5EB5" w14:textId="27C21940" w:rsidR="47692E0D" w:rsidRDefault="47692E0D" w:rsidP="3A692573">
      <w:pPr>
        <w:pStyle w:val="ListParagraph"/>
        <w:numPr>
          <w:ilvl w:val="0"/>
          <w:numId w:val="1"/>
        </w:numPr>
        <w:rPr>
          <w:rFonts w:eastAsia="Century Gothic" w:hAnsi="Century Gothic" w:cs="Century Gothic"/>
          <w:sz w:val="22"/>
          <w:szCs w:val="22"/>
        </w:rPr>
      </w:pPr>
      <w:r w:rsidRPr="08AF589B">
        <w:rPr>
          <w:rFonts w:eastAsia="Century Gothic" w:hAnsi="Century Gothic" w:cs="Century Gothic"/>
          <w:sz w:val="22"/>
          <w:szCs w:val="22"/>
        </w:rPr>
        <w:t>Training and regular support provided specifically for participating organisations by Disability Support</w:t>
      </w:r>
      <w:r w:rsidR="37C9FE7B" w:rsidRPr="08AF589B">
        <w:rPr>
          <w:rFonts w:eastAsia="Century Gothic" w:hAnsi="Century Gothic" w:cs="Century Gothic"/>
          <w:sz w:val="22"/>
          <w:szCs w:val="22"/>
        </w:rPr>
        <w:t xml:space="preserve"> and Careers &amp; Enterprise</w:t>
      </w:r>
      <w:r w:rsidRPr="08AF589B">
        <w:rPr>
          <w:rFonts w:eastAsia="Century Gothic" w:hAnsi="Century Gothic" w:cs="Century Gothic"/>
          <w:sz w:val="22"/>
          <w:szCs w:val="22"/>
        </w:rPr>
        <w:t xml:space="preserve">, Durham University. </w:t>
      </w:r>
    </w:p>
    <w:p w14:paraId="05EC082E" w14:textId="4587FFE7" w:rsidR="47119C7B" w:rsidRDefault="47119C7B" w:rsidP="08AF589B">
      <w:pPr>
        <w:pStyle w:val="ListParagraph"/>
        <w:numPr>
          <w:ilvl w:val="0"/>
          <w:numId w:val="1"/>
        </w:numPr>
        <w:rPr>
          <w:rFonts w:eastAsia="Century Gothic" w:hAnsi="Century Gothic" w:cs="Century Gothic"/>
          <w:sz w:val="22"/>
          <w:szCs w:val="22"/>
        </w:rPr>
      </w:pPr>
      <w:r w:rsidRPr="08AF589B">
        <w:rPr>
          <w:rFonts w:eastAsia="Century Gothic" w:hAnsi="Century Gothic" w:cs="Century Gothic"/>
          <w:sz w:val="22"/>
          <w:szCs w:val="22"/>
        </w:rPr>
        <w:t xml:space="preserve">There is a fixed sum of funds available. Funding in principle will be allocated fairly and in the best interests of the student cohort. </w:t>
      </w:r>
    </w:p>
    <w:p w14:paraId="511B537D" w14:textId="64A5FF93" w:rsidR="008445A2" w:rsidRPr="008E6BA4" w:rsidRDefault="3F2A0820" w:rsidP="3A692573">
      <w:pPr>
        <w:pStyle w:val="Heading1"/>
        <w:rPr>
          <w:rFonts w:eastAsia="Century Gothic" w:hAnsi="Century Gothic" w:cs="Century Gothic"/>
          <w:sz w:val="28"/>
          <w:szCs w:val="28"/>
        </w:rPr>
      </w:pPr>
      <w:r w:rsidRPr="3A692573">
        <w:rPr>
          <w:rFonts w:eastAsia="Century Gothic" w:hAnsi="Century Gothic" w:cs="Century Gothic"/>
          <w:sz w:val="28"/>
          <w:szCs w:val="28"/>
          <w:lang w:val="en-US"/>
        </w:rPr>
        <w:t xml:space="preserve">How does the scheme work? </w:t>
      </w:r>
      <w:r w:rsidR="008445A2" w:rsidRPr="3A692573">
        <w:rPr>
          <w:rFonts w:eastAsia="Century Gothic" w:hAnsi="Century Gothic" w:cs="Century Gothic"/>
          <w:sz w:val="28"/>
          <w:szCs w:val="28"/>
        </w:rPr>
        <w:t> </w:t>
      </w:r>
    </w:p>
    <w:p w14:paraId="6E7BEAA2" w14:textId="77777777" w:rsidR="008445A2" w:rsidRPr="00801134" w:rsidRDefault="008445A2" w:rsidP="3A692573">
      <w:pPr>
        <w:pStyle w:val="paragraph"/>
        <w:spacing w:beforeAutospacing="0" w:after="0" w:afterAutospacing="0"/>
        <w:textAlignment w:val="baseline"/>
        <w:rPr>
          <w:rFonts w:ascii="Century Gothic" w:eastAsia="Century Gothic" w:hAnsi="Century Gothic" w:cs="Century Gothic"/>
          <w:sz w:val="20"/>
          <w:szCs w:val="20"/>
        </w:rPr>
      </w:pPr>
      <w:r w:rsidRPr="3A692573">
        <w:rPr>
          <w:rStyle w:val="eop"/>
          <w:rFonts w:ascii="Century Gothic" w:eastAsia="Century Gothic" w:hAnsi="Century Gothic" w:cs="Century Gothic"/>
          <w:sz w:val="22"/>
          <w:szCs w:val="22"/>
        </w:rPr>
        <w:t> </w:t>
      </w:r>
    </w:p>
    <w:p w14:paraId="33D2A8CF" w14:textId="6CAB74C3" w:rsidR="008445A2" w:rsidRPr="00801134" w:rsidRDefault="008445A2" w:rsidP="3A692573">
      <w:pPr>
        <w:pStyle w:val="paragraph"/>
        <w:numPr>
          <w:ilvl w:val="0"/>
          <w:numId w:val="12"/>
        </w:numPr>
        <w:spacing w:beforeAutospacing="0" w:after="0" w:afterAutospacing="0"/>
        <w:textAlignment w:val="baseline"/>
        <w:rPr>
          <w:rStyle w:val="normaltextrun"/>
          <w:rFonts w:ascii="Century Gothic" w:eastAsia="Century Gothic" w:hAnsi="Century Gothic" w:cs="Century Gothic"/>
          <w:sz w:val="22"/>
          <w:szCs w:val="22"/>
        </w:rPr>
      </w:pPr>
      <w:r w:rsidRPr="3A692573">
        <w:rPr>
          <w:rStyle w:val="normaltextrun"/>
          <w:rFonts w:ascii="Century Gothic" w:eastAsia="Century Gothic" w:hAnsi="Century Gothic" w:cs="Century Gothic"/>
          <w:sz w:val="22"/>
          <w:szCs w:val="22"/>
        </w:rPr>
        <w:t xml:space="preserve">Organisations should </w:t>
      </w:r>
      <w:r w:rsidR="5B8ABE18" w:rsidRPr="3A692573">
        <w:rPr>
          <w:rStyle w:val="normaltextrun"/>
          <w:rFonts w:ascii="Century Gothic" w:eastAsia="Century Gothic" w:hAnsi="Century Gothic" w:cs="Century Gothic"/>
          <w:sz w:val="22"/>
          <w:szCs w:val="22"/>
        </w:rPr>
        <w:t>familiarise themselves with</w:t>
      </w:r>
      <w:r w:rsidRPr="3A692573">
        <w:rPr>
          <w:rStyle w:val="normaltextrun"/>
          <w:rFonts w:ascii="Century Gothic" w:eastAsia="Century Gothic" w:hAnsi="Century Gothic" w:cs="Century Gothic"/>
          <w:sz w:val="22"/>
          <w:szCs w:val="22"/>
        </w:rPr>
        <w:t xml:space="preserve"> the </w:t>
      </w:r>
      <w:r w:rsidRPr="08AF589B">
        <w:rPr>
          <w:rStyle w:val="normaltextrun"/>
          <w:rFonts w:ascii="Century Gothic" w:eastAsia="Century Gothic" w:hAnsi="Century Gothic" w:cs="Century Gothic"/>
          <w:i/>
          <w:iCs/>
          <w:sz w:val="22"/>
          <w:szCs w:val="22"/>
        </w:rPr>
        <w:t>Terms and Conditions</w:t>
      </w:r>
      <w:r w:rsidRPr="3A692573">
        <w:rPr>
          <w:rStyle w:val="FootnoteReference"/>
          <w:rFonts w:ascii="Century Gothic" w:eastAsia="Century Gothic" w:hAnsi="Century Gothic" w:cs="Century Gothic"/>
          <w:sz w:val="22"/>
          <w:szCs w:val="22"/>
        </w:rPr>
        <w:footnoteReference w:id="4"/>
      </w:r>
    </w:p>
    <w:p w14:paraId="78151100" w14:textId="23F23C2D" w:rsidR="008E6BA4" w:rsidRPr="008E6BA4" w:rsidRDefault="008445A2" w:rsidP="3A692573">
      <w:pPr>
        <w:pStyle w:val="paragraph"/>
        <w:numPr>
          <w:ilvl w:val="0"/>
          <w:numId w:val="12"/>
        </w:numPr>
        <w:spacing w:beforeAutospacing="0" w:after="0" w:afterAutospacing="0"/>
        <w:textAlignment w:val="baseline"/>
        <w:rPr>
          <w:rStyle w:val="normaltextrun"/>
          <w:rFonts w:ascii="Century Gothic" w:eastAsia="Century Gothic" w:hAnsi="Century Gothic" w:cs="Century Gothic"/>
          <w:i/>
          <w:iCs/>
          <w:sz w:val="22"/>
          <w:szCs w:val="22"/>
        </w:rPr>
      </w:pPr>
      <w:r w:rsidRPr="3A692573">
        <w:rPr>
          <w:rStyle w:val="normaltextrun"/>
          <w:rFonts w:ascii="Century Gothic" w:eastAsia="Century Gothic" w:hAnsi="Century Gothic" w:cs="Century Gothic"/>
          <w:sz w:val="22"/>
          <w:szCs w:val="22"/>
        </w:rPr>
        <w:t xml:space="preserve">Organisation </w:t>
      </w:r>
      <w:r w:rsidR="5FC30ED4" w:rsidRPr="3A692573">
        <w:rPr>
          <w:rStyle w:val="normaltextrun"/>
          <w:rFonts w:ascii="Century Gothic" w:eastAsia="Century Gothic" w:hAnsi="Century Gothic" w:cs="Century Gothic"/>
          <w:sz w:val="22"/>
          <w:szCs w:val="22"/>
        </w:rPr>
        <w:t>expresses interest in hosting an internship for an autistic student</w:t>
      </w:r>
      <w:r w:rsidR="6A27A7D2" w:rsidRPr="3A692573">
        <w:rPr>
          <w:rStyle w:val="normaltextrun"/>
          <w:rFonts w:ascii="Century Gothic" w:eastAsia="Century Gothic" w:hAnsi="Century Gothic" w:cs="Century Gothic"/>
          <w:sz w:val="22"/>
          <w:szCs w:val="22"/>
        </w:rPr>
        <w:t xml:space="preserve"> (note: Internships can last either 4 or 8 weeks)</w:t>
      </w:r>
    </w:p>
    <w:p w14:paraId="6B082128" w14:textId="678E12DB" w:rsidR="008E6BA4" w:rsidRPr="008E6BA4" w:rsidRDefault="2CEA2285" w:rsidP="3A692573">
      <w:pPr>
        <w:pStyle w:val="paragraph"/>
        <w:numPr>
          <w:ilvl w:val="0"/>
          <w:numId w:val="12"/>
        </w:numPr>
        <w:spacing w:beforeAutospacing="0" w:after="0" w:afterAutospacing="0"/>
        <w:textAlignment w:val="baseline"/>
        <w:rPr>
          <w:rStyle w:val="normaltextrun"/>
          <w:rFonts w:ascii="Century Gothic" w:eastAsia="Century Gothic" w:hAnsi="Century Gothic" w:cs="Century Gothic"/>
          <w:sz w:val="22"/>
          <w:szCs w:val="22"/>
        </w:rPr>
      </w:pPr>
      <w:r w:rsidRPr="3A692573">
        <w:rPr>
          <w:rStyle w:val="normaltextrun"/>
          <w:rFonts w:ascii="Century Gothic" w:eastAsia="Century Gothic" w:hAnsi="Century Gothic" w:cs="Century Gothic"/>
          <w:sz w:val="22"/>
          <w:szCs w:val="22"/>
        </w:rPr>
        <w:t xml:space="preserve">Organisation </w:t>
      </w:r>
      <w:r w:rsidR="008445A2" w:rsidRPr="3A692573">
        <w:rPr>
          <w:rStyle w:val="normaltextrun"/>
          <w:rFonts w:ascii="Century Gothic" w:eastAsia="Century Gothic" w:hAnsi="Century Gothic" w:cs="Century Gothic"/>
          <w:sz w:val="22"/>
          <w:szCs w:val="22"/>
        </w:rPr>
        <w:t xml:space="preserve">submits a proposal for a </w:t>
      </w:r>
      <w:r w:rsidR="00801134" w:rsidRPr="3A692573">
        <w:rPr>
          <w:rStyle w:val="normaltextrun"/>
          <w:rFonts w:ascii="Century Gothic" w:eastAsia="Century Gothic" w:hAnsi="Century Gothic" w:cs="Century Gothic"/>
          <w:sz w:val="22"/>
          <w:szCs w:val="22"/>
        </w:rPr>
        <w:t>work project</w:t>
      </w:r>
    </w:p>
    <w:p w14:paraId="4B2A1440" w14:textId="7E007C1E" w:rsidR="170374A5" w:rsidRDefault="7E96A6D8" w:rsidP="627214E7">
      <w:pPr>
        <w:pStyle w:val="paragraph"/>
        <w:numPr>
          <w:ilvl w:val="0"/>
          <w:numId w:val="12"/>
        </w:numPr>
        <w:spacing w:beforeAutospacing="0" w:after="0" w:afterAutospacing="0"/>
        <w:rPr>
          <w:rStyle w:val="eop"/>
          <w:rFonts w:ascii="Century Gothic" w:eastAsia="Century Gothic" w:hAnsi="Century Gothic" w:cs="Century Gothic"/>
          <w:sz w:val="22"/>
          <w:szCs w:val="22"/>
        </w:rPr>
      </w:pPr>
      <w:r w:rsidRPr="288D44B8">
        <w:rPr>
          <w:rStyle w:val="eop"/>
          <w:rFonts w:ascii="Century Gothic" w:eastAsia="Century Gothic" w:hAnsi="Century Gothic" w:cs="Century Gothic"/>
          <w:sz w:val="22"/>
          <w:szCs w:val="22"/>
        </w:rPr>
        <w:t>Funding allocated to organisation,</w:t>
      </w:r>
      <w:r w:rsidRPr="288D44B8">
        <w:rPr>
          <w:rStyle w:val="eop"/>
          <w:rFonts w:ascii="Century Gothic" w:eastAsia="Century Gothic" w:hAnsi="Century Gothic" w:cs="Century Gothic"/>
          <w:b/>
          <w:bCs/>
          <w:sz w:val="22"/>
          <w:szCs w:val="22"/>
        </w:rPr>
        <w:t xml:space="preserve"> in </w:t>
      </w:r>
      <w:r w:rsidR="18976FCF" w:rsidRPr="288D44B8">
        <w:rPr>
          <w:rStyle w:val="eop"/>
          <w:rFonts w:ascii="Century Gothic" w:eastAsia="Century Gothic" w:hAnsi="Century Gothic" w:cs="Century Gothic"/>
          <w:b/>
          <w:bCs/>
          <w:sz w:val="22"/>
          <w:szCs w:val="22"/>
        </w:rPr>
        <w:t>principle</w:t>
      </w:r>
    </w:p>
    <w:p w14:paraId="55FB1258" w14:textId="13FC52B8" w:rsidR="5FC30ED4" w:rsidRDefault="5FC30ED4" w:rsidP="3A692573">
      <w:pPr>
        <w:pStyle w:val="paragraph"/>
        <w:numPr>
          <w:ilvl w:val="0"/>
          <w:numId w:val="12"/>
        </w:numPr>
        <w:spacing w:beforeAutospacing="0" w:after="0" w:afterAutospacing="0"/>
        <w:rPr>
          <w:rFonts w:ascii="Century Gothic" w:eastAsia="Century Gothic" w:hAnsi="Century Gothic" w:cs="Century Gothic"/>
          <w:sz w:val="22"/>
          <w:szCs w:val="22"/>
        </w:rPr>
      </w:pPr>
      <w:r w:rsidRPr="3A692573">
        <w:rPr>
          <w:rStyle w:val="normaltextrun"/>
          <w:rFonts w:ascii="Century Gothic" w:eastAsia="Century Gothic" w:hAnsi="Century Gothic" w:cs="Century Gothic"/>
          <w:sz w:val="22"/>
          <w:szCs w:val="22"/>
        </w:rPr>
        <w:t>Organisation attends training session run by Disability Support</w:t>
      </w:r>
    </w:p>
    <w:p w14:paraId="392AACD0" w14:textId="5279C593" w:rsidR="008445A2" w:rsidRPr="00801134" w:rsidRDefault="008445A2" w:rsidP="001938E5">
      <w:pPr>
        <w:pStyle w:val="paragraph"/>
        <w:numPr>
          <w:ilvl w:val="0"/>
          <w:numId w:val="12"/>
        </w:numPr>
        <w:spacing w:beforeAutospacing="0" w:after="0" w:afterAutospacing="0"/>
        <w:textAlignment w:val="baseline"/>
        <w:rPr>
          <w:rFonts w:ascii="Century Gothic" w:eastAsia="Century Gothic" w:hAnsi="Century Gothic" w:cs="Century Gothic"/>
          <w:sz w:val="22"/>
          <w:szCs w:val="22"/>
        </w:rPr>
      </w:pPr>
      <w:r w:rsidRPr="3A692573">
        <w:rPr>
          <w:rStyle w:val="normaltextrun"/>
          <w:rFonts w:ascii="Century Gothic" w:eastAsia="Century Gothic" w:hAnsi="Century Gothic" w:cs="Century Gothic"/>
          <w:sz w:val="22"/>
          <w:szCs w:val="22"/>
        </w:rPr>
        <w:t xml:space="preserve">Recruitment of Durham University </w:t>
      </w:r>
      <w:r w:rsidR="0E61650D" w:rsidRPr="3A692573">
        <w:rPr>
          <w:rStyle w:val="normaltextrun"/>
          <w:rFonts w:ascii="Century Gothic" w:eastAsia="Century Gothic" w:hAnsi="Century Gothic" w:cs="Century Gothic"/>
          <w:sz w:val="22"/>
          <w:szCs w:val="22"/>
        </w:rPr>
        <w:t xml:space="preserve">autistic </w:t>
      </w:r>
      <w:r w:rsidRPr="3A692573">
        <w:rPr>
          <w:rStyle w:val="normaltextrun"/>
          <w:rFonts w:ascii="Century Gothic" w:eastAsia="Century Gothic" w:hAnsi="Century Gothic" w:cs="Century Gothic"/>
          <w:sz w:val="22"/>
          <w:szCs w:val="22"/>
        </w:rPr>
        <w:t>student (</w:t>
      </w:r>
      <w:r w:rsidR="39CE5C38" w:rsidRPr="3A692573">
        <w:rPr>
          <w:rStyle w:val="normaltextrun"/>
          <w:rFonts w:ascii="Century Gothic" w:eastAsia="Century Gothic" w:hAnsi="Century Gothic" w:cs="Century Gothic"/>
          <w:sz w:val="22"/>
          <w:szCs w:val="22"/>
        </w:rPr>
        <w:t xml:space="preserve">intern) </w:t>
      </w:r>
      <w:r w:rsidRPr="3A692573">
        <w:rPr>
          <w:rStyle w:val="normaltextrun"/>
          <w:rFonts w:ascii="Century Gothic" w:eastAsia="Century Gothic" w:hAnsi="Century Gothic" w:cs="Century Gothic"/>
          <w:sz w:val="22"/>
          <w:szCs w:val="22"/>
        </w:rPr>
        <w:t>to internship role</w:t>
      </w:r>
      <w:r w:rsidRPr="3A692573">
        <w:rPr>
          <w:rStyle w:val="FootnoteReference"/>
          <w:rFonts w:ascii="Century Gothic" w:eastAsia="Century Gothic" w:hAnsi="Century Gothic" w:cs="Century Gothic"/>
          <w:sz w:val="22"/>
          <w:szCs w:val="22"/>
        </w:rPr>
        <w:footnoteReference w:id="5"/>
      </w:r>
      <w:r w:rsidRPr="3A692573">
        <w:rPr>
          <w:rStyle w:val="normaltextrun"/>
          <w:rFonts w:ascii="Century Gothic" w:eastAsia="Century Gothic" w:hAnsi="Century Gothic" w:cs="Century Gothic"/>
          <w:sz w:val="22"/>
          <w:szCs w:val="22"/>
        </w:rPr>
        <w:t> </w:t>
      </w:r>
      <w:r w:rsidRPr="3A692573">
        <w:rPr>
          <w:rStyle w:val="eop"/>
          <w:rFonts w:ascii="Century Gothic" w:eastAsia="Century Gothic" w:hAnsi="Century Gothic" w:cs="Century Gothic"/>
          <w:sz w:val="22"/>
          <w:szCs w:val="22"/>
        </w:rPr>
        <w:t> </w:t>
      </w:r>
    </w:p>
    <w:p w14:paraId="365D699B" w14:textId="5CB99F4C" w:rsidR="008445A2" w:rsidRPr="00801134" w:rsidRDefault="008445A2" w:rsidP="001938E5">
      <w:pPr>
        <w:pStyle w:val="paragraph"/>
        <w:numPr>
          <w:ilvl w:val="0"/>
          <w:numId w:val="12"/>
        </w:numPr>
        <w:spacing w:beforeAutospacing="0" w:after="0" w:afterAutospacing="0"/>
        <w:textAlignment w:val="baseline"/>
        <w:rPr>
          <w:rStyle w:val="eop"/>
          <w:rFonts w:ascii="Century Gothic" w:eastAsia="Century Gothic" w:hAnsi="Century Gothic" w:cs="Century Gothic"/>
          <w:sz w:val="22"/>
          <w:szCs w:val="22"/>
        </w:rPr>
      </w:pPr>
      <w:r w:rsidRPr="001938E5">
        <w:rPr>
          <w:rStyle w:val="normaltextrun"/>
          <w:rFonts w:ascii="Century Gothic" w:eastAsia="Century Gothic" w:hAnsi="Century Gothic" w:cs="Century Gothic"/>
          <w:sz w:val="22"/>
          <w:szCs w:val="22"/>
        </w:rPr>
        <w:t>Organisation to inform Durham University programme manager of successful</w:t>
      </w:r>
      <w:r w:rsidR="482DAA7E" w:rsidRPr="001938E5">
        <w:rPr>
          <w:rStyle w:val="eop"/>
          <w:rFonts w:ascii="Century Gothic" w:eastAsia="Century Gothic" w:hAnsi="Century Gothic" w:cs="Century Gothic"/>
          <w:sz w:val="22"/>
          <w:szCs w:val="22"/>
        </w:rPr>
        <w:t>(intern)</w:t>
      </w:r>
    </w:p>
    <w:p w14:paraId="0F3E452F" w14:textId="30D796AC" w:rsidR="1C12E346" w:rsidRDefault="1C12E346" w:rsidP="001938E5">
      <w:pPr>
        <w:pStyle w:val="paragraph"/>
        <w:numPr>
          <w:ilvl w:val="0"/>
          <w:numId w:val="12"/>
        </w:numPr>
        <w:spacing w:beforeAutospacing="0" w:after="0" w:afterAutospacing="0"/>
        <w:rPr>
          <w:rStyle w:val="eop"/>
          <w:rFonts w:ascii="Century Gothic" w:eastAsia="Century Gothic" w:hAnsi="Century Gothic" w:cs="Century Gothic"/>
          <w:sz w:val="22"/>
          <w:szCs w:val="22"/>
        </w:rPr>
      </w:pPr>
      <w:r w:rsidRPr="001938E5">
        <w:rPr>
          <w:rStyle w:val="eop"/>
          <w:rFonts w:ascii="Century Gothic" w:eastAsia="Century Gothic" w:hAnsi="Century Gothic" w:cs="Century Gothic"/>
          <w:sz w:val="22"/>
          <w:szCs w:val="22"/>
        </w:rPr>
        <w:t>Organisation conducts eligibility to work checks</w:t>
      </w:r>
    </w:p>
    <w:p w14:paraId="1EA7F867" w14:textId="5B85851E" w:rsidR="008445A2" w:rsidRPr="00801134" w:rsidRDefault="008445A2" w:rsidP="3A692573">
      <w:pPr>
        <w:pStyle w:val="paragraph"/>
        <w:numPr>
          <w:ilvl w:val="0"/>
          <w:numId w:val="12"/>
        </w:numPr>
        <w:spacing w:beforeAutospacing="0" w:after="0" w:afterAutospacing="0"/>
        <w:textAlignment w:val="baseline"/>
        <w:rPr>
          <w:rStyle w:val="eop"/>
          <w:rFonts w:ascii="Century Gothic" w:eastAsia="Century Gothic" w:hAnsi="Century Gothic" w:cs="Century Gothic"/>
          <w:sz w:val="22"/>
          <w:szCs w:val="22"/>
        </w:rPr>
      </w:pPr>
      <w:r w:rsidRPr="001938E5">
        <w:rPr>
          <w:rStyle w:val="normaltextrun"/>
          <w:rFonts w:ascii="Century Gothic" w:eastAsia="Century Gothic" w:hAnsi="Century Gothic" w:cs="Century Gothic"/>
          <w:sz w:val="22"/>
          <w:szCs w:val="22"/>
        </w:rPr>
        <w:t>Letter of agreement signed by</w:t>
      </w:r>
      <w:r w:rsidR="4248E070" w:rsidRPr="001938E5">
        <w:rPr>
          <w:rStyle w:val="normaltextrun"/>
          <w:rFonts w:ascii="Century Gothic" w:eastAsia="Century Gothic" w:hAnsi="Century Gothic" w:cs="Century Gothic"/>
          <w:sz w:val="22"/>
          <w:szCs w:val="22"/>
        </w:rPr>
        <w:t xml:space="preserve"> host organisation</w:t>
      </w:r>
      <w:r w:rsidRPr="001938E5">
        <w:rPr>
          <w:rStyle w:val="normaltextrun"/>
          <w:rFonts w:ascii="Century Gothic" w:eastAsia="Century Gothic" w:hAnsi="Century Gothic" w:cs="Century Gothic"/>
          <w:sz w:val="22"/>
          <w:szCs w:val="22"/>
        </w:rPr>
        <w:t xml:space="preserve"> and </w:t>
      </w:r>
      <w:r w:rsidR="1605108D" w:rsidRPr="001938E5">
        <w:rPr>
          <w:rStyle w:val="normaltextrun"/>
          <w:rFonts w:ascii="Century Gothic" w:eastAsia="Century Gothic" w:hAnsi="Century Gothic" w:cs="Century Gothic"/>
          <w:sz w:val="22"/>
          <w:szCs w:val="22"/>
        </w:rPr>
        <w:t>intern</w:t>
      </w:r>
    </w:p>
    <w:p w14:paraId="5C8001E9" w14:textId="70F5FB52" w:rsidR="008445A2" w:rsidRPr="00801134" w:rsidRDefault="1605108D" w:rsidP="001938E5">
      <w:pPr>
        <w:pStyle w:val="paragraph"/>
        <w:numPr>
          <w:ilvl w:val="0"/>
          <w:numId w:val="12"/>
        </w:numPr>
        <w:spacing w:beforeAutospacing="0" w:after="0" w:afterAutospacing="0"/>
        <w:textAlignment w:val="baseline"/>
        <w:rPr>
          <w:rStyle w:val="normaltextrun"/>
          <w:rFonts w:ascii="Century Gothic" w:eastAsia="Century Gothic" w:hAnsi="Century Gothic" w:cs="Century Gothic"/>
          <w:sz w:val="22"/>
          <w:szCs w:val="22"/>
        </w:rPr>
      </w:pPr>
      <w:r w:rsidRPr="001938E5">
        <w:rPr>
          <w:rStyle w:val="normaltextrun"/>
          <w:rFonts w:ascii="Century Gothic" w:eastAsia="Century Gothic" w:hAnsi="Century Gothic" w:cs="Century Gothic"/>
          <w:sz w:val="22"/>
          <w:szCs w:val="22"/>
        </w:rPr>
        <w:t>Intern</w:t>
      </w:r>
      <w:r w:rsidR="008445A2" w:rsidRPr="001938E5">
        <w:rPr>
          <w:rStyle w:val="normaltextrun"/>
          <w:rFonts w:ascii="Century Gothic" w:eastAsia="Century Gothic" w:hAnsi="Century Gothic" w:cs="Century Gothic"/>
          <w:sz w:val="22"/>
          <w:szCs w:val="22"/>
        </w:rPr>
        <w:t xml:space="preserve"> to be employed and paid by the organisation</w:t>
      </w:r>
      <w:r w:rsidR="7349BDC3" w:rsidRPr="001938E5">
        <w:rPr>
          <w:rStyle w:val="normaltextrun"/>
          <w:rFonts w:ascii="Century Gothic" w:eastAsia="Century Gothic" w:hAnsi="Century Gothic" w:cs="Century Gothic"/>
          <w:sz w:val="22"/>
          <w:szCs w:val="22"/>
        </w:rPr>
        <w:t xml:space="preserve"> (as with any temporary staff member within the organisation)</w:t>
      </w:r>
    </w:p>
    <w:p w14:paraId="43148514" w14:textId="2F13E1A1" w:rsidR="008445A2" w:rsidRPr="00801134" w:rsidRDefault="72DDFF09" w:rsidP="627214E7">
      <w:pPr>
        <w:pStyle w:val="paragraph"/>
        <w:numPr>
          <w:ilvl w:val="0"/>
          <w:numId w:val="12"/>
        </w:numPr>
        <w:spacing w:beforeAutospacing="0" w:after="0" w:afterAutospacing="0"/>
        <w:textAlignment w:val="baseline"/>
        <w:rPr>
          <w:rStyle w:val="eop"/>
          <w:rFonts w:ascii="Century Gothic" w:eastAsia="Century Gothic" w:hAnsi="Century Gothic" w:cs="Century Gothic"/>
          <w:sz w:val="22"/>
          <w:szCs w:val="22"/>
        </w:rPr>
      </w:pPr>
      <w:r w:rsidRPr="288D44B8">
        <w:rPr>
          <w:rStyle w:val="normaltextrun"/>
          <w:rFonts w:ascii="Century Gothic" w:eastAsia="Century Gothic" w:hAnsi="Century Gothic" w:cs="Century Gothic"/>
          <w:sz w:val="22"/>
          <w:szCs w:val="22"/>
        </w:rPr>
        <w:t>Funds to be provided by Durham University</w:t>
      </w:r>
      <w:r w:rsidRPr="288D44B8">
        <w:rPr>
          <w:rStyle w:val="eop"/>
          <w:rFonts w:ascii="Century Gothic" w:eastAsia="Century Gothic" w:hAnsi="Century Gothic" w:cs="Century Gothic"/>
          <w:sz w:val="22"/>
          <w:szCs w:val="22"/>
        </w:rPr>
        <w:t> </w:t>
      </w:r>
      <w:r w:rsidR="0AC48D15" w:rsidRPr="288D44B8">
        <w:rPr>
          <w:rStyle w:val="eop"/>
          <w:rFonts w:ascii="Century Gothic" w:eastAsia="Century Gothic" w:hAnsi="Century Gothic" w:cs="Century Gothic"/>
          <w:b/>
          <w:bCs/>
          <w:sz w:val="22"/>
          <w:szCs w:val="22"/>
        </w:rPr>
        <w:t>as reimbursement</w:t>
      </w:r>
    </w:p>
    <w:p w14:paraId="3AB6ACB0" w14:textId="3F0DC4AA" w:rsidR="008445A2" w:rsidRPr="00801134" w:rsidRDefault="008445A2" w:rsidP="3A692573">
      <w:pPr>
        <w:pStyle w:val="paragraph"/>
        <w:numPr>
          <w:ilvl w:val="0"/>
          <w:numId w:val="12"/>
        </w:numPr>
        <w:spacing w:beforeAutospacing="0" w:after="0" w:afterAutospacing="0"/>
        <w:textAlignment w:val="baseline"/>
        <w:rPr>
          <w:rStyle w:val="eop"/>
          <w:rFonts w:ascii="Century Gothic" w:eastAsia="Century Gothic" w:hAnsi="Century Gothic" w:cs="Century Gothic"/>
          <w:sz w:val="22"/>
          <w:szCs w:val="22"/>
        </w:rPr>
      </w:pPr>
      <w:r w:rsidRPr="001938E5">
        <w:rPr>
          <w:rStyle w:val="normaltextrun"/>
          <w:rFonts w:ascii="Century Gothic" w:eastAsia="Century Gothic" w:hAnsi="Century Gothic" w:cs="Century Gothic"/>
          <w:sz w:val="22"/>
          <w:szCs w:val="22"/>
        </w:rPr>
        <w:t xml:space="preserve">Feedback from both the </w:t>
      </w:r>
      <w:r w:rsidR="46C399F1" w:rsidRPr="001938E5">
        <w:rPr>
          <w:rStyle w:val="normaltextrun"/>
          <w:rFonts w:ascii="Century Gothic" w:eastAsia="Century Gothic" w:hAnsi="Century Gothic" w:cs="Century Gothic"/>
          <w:sz w:val="22"/>
          <w:szCs w:val="22"/>
        </w:rPr>
        <w:t>intern</w:t>
      </w:r>
      <w:r w:rsidRPr="001938E5">
        <w:rPr>
          <w:rStyle w:val="normaltextrun"/>
          <w:rFonts w:ascii="Century Gothic" w:eastAsia="Century Gothic" w:hAnsi="Century Gothic" w:cs="Century Gothic"/>
          <w:sz w:val="22"/>
          <w:szCs w:val="22"/>
        </w:rPr>
        <w:t xml:space="preserve"> and host organisation required for Durham University (an</w:t>
      </w:r>
      <w:r w:rsidR="00143D8B" w:rsidRPr="001938E5">
        <w:rPr>
          <w:rStyle w:val="normaltextrun"/>
          <w:rFonts w:ascii="Century Gothic" w:eastAsia="Century Gothic" w:hAnsi="Century Gothic" w:cs="Century Gothic"/>
          <w:sz w:val="22"/>
          <w:szCs w:val="22"/>
        </w:rPr>
        <w:t xml:space="preserve">d may be used for case studies and </w:t>
      </w:r>
      <w:r w:rsidRPr="001938E5">
        <w:rPr>
          <w:rStyle w:val="normaltextrun"/>
          <w:rFonts w:ascii="Century Gothic" w:eastAsia="Century Gothic" w:hAnsi="Century Gothic" w:cs="Century Gothic"/>
          <w:sz w:val="22"/>
          <w:szCs w:val="22"/>
        </w:rPr>
        <w:t>marketing) </w:t>
      </w:r>
    </w:p>
    <w:p w14:paraId="63E4A9CD" w14:textId="77777777" w:rsidR="008445A2" w:rsidRDefault="008445A2" w:rsidP="3A692573">
      <w:pPr>
        <w:pStyle w:val="paragraph"/>
        <w:spacing w:beforeAutospacing="0" w:after="0" w:afterAutospacing="0"/>
        <w:textAlignment w:val="baseline"/>
        <w:rPr>
          <w:rStyle w:val="eop"/>
          <w:rFonts w:ascii="Century Gothic" w:eastAsia="Century Gothic" w:hAnsi="Century Gothic" w:cs="Century Gothic"/>
          <w:sz w:val="20"/>
          <w:szCs w:val="20"/>
        </w:rPr>
      </w:pPr>
      <w:r w:rsidRPr="3A692573">
        <w:rPr>
          <w:rStyle w:val="eop"/>
          <w:rFonts w:ascii="Century Gothic" w:eastAsia="Century Gothic" w:hAnsi="Century Gothic" w:cs="Century Gothic"/>
          <w:sz w:val="22"/>
          <w:szCs w:val="22"/>
        </w:rPr>
        <w:t> </w:t>
      </w:r>
    </w:p>
    <w:p w14:paraId="78BBB378" w14:textId="603D7537" w:rsidR="008445A2" w:rsidRPr="00801134" w:rsidRDefault="424B463C" w:rsidP="3A692573">
      <w:pPr>
        <w:rPr>
          <w:rFonts w:eastAsia="Century Gothic" w:hAnsi="Century Gothic" w:cs="Century Gothic"/>
          <w:b/>
          <w:bCs/>
          <w:sz w:val="36"/>
          <w:szCs w:val="36"/>
        </w:rPr>
      </w:pPr>
      <w:r w:rsidRPr="001938E5">
        <w:rPr>
          <w:rFonts w:eastAsia="Century Gothic" w:hAnsi="Century Gothic" w:cs="Century Gothic"/>
          <w:sz w:val="24"/>
          <w:szCs w:val="24"/>
        </w:rPr>
        <w:br w:type="page"/>
      </w:r>
      <w:r w:rsidR="74341912" w:rsidRPr="001938E5">
        <w:rPr>
          <w:rFonts w:eastAsia="Century Gothic" w:hAnsi="Century Gothic" w:cs="Century Gothic"/>
          <w:b/>
          <w:bCs/>
          <w:color w:val="2E74B5" w:themeColor="accent1" w:themeShade="BF"/>
          <w:sz w:val="36"/>
          <w:szCs w:val="36"/>
          <w:lang w:val="en-US"/>
        </w:rPr>
        <w:t>Infinity</w:t>
      </w:r>
      <w:r w:rsidR="2FAE6660" w:rsidRPr="001938E5">
        <w:rPr>
          <w:rFonts w:eastAsia="Century Gothic" w:hAnsi="Century Gothic" w:cs="Century Gothic"/>
          <w:b/>
          <w:bCs/>
          <w:color w:val="2E74B5" w:themeColor="accent1" w:themeShade="BF"/>
          <w:sz w:val="36"/>
          <w:szCs w:val="36"/>
          <w:lang w:val="en-US"/>
        </w:rPr>
        <w:t>:</w:t>
      </w:r>
      <w:r w:rsidR="74341912" w:rsidRPr="001938E5">
        <w:rPr>
          <w:rFonts w:eastAsia="Century Gothic" w:hAnsi="Century Gothic" w:cs="Century Gothic"/>
          <w:b/>
          <w:bCs/>
          <w:color w:val="2E74B5" w:themeColor="accent1" w:themeShade="BF"/>
          <w:sz w:val="36"/>
          <w:szCs w:val="36"/>
          <w:lang w:val="en-US"/>
        </w:rPr>
        <w:t xml:space="preserve"> </w:t>
      </w:r>
      <w:r w:rsidR="72DDFF09" w:rsidRPr="001938E5">
        <w:rPr>
          <w:rFonts w:eastAsia="Century Gothic" w:hAnsi="Century Gothic" w:cs="Century Gothic"/>
          <w:b/>
          <w:bCs/>
          <w:color w:val="2E74B5" w:themeColor="accent1" w:themeShade="BF"/>
          <w:sz w:val="36"/>
          <w:szCs w:val="36"/>
          <w:lang w:val="en-US"/>
        </w:rPr>
        <w:t>Eligibility and Terms of Funding 202</w:t>
      </w:r>
      <w:r w:rsidR="02B11988" w:rsidRPr="001938E5">
        <w:rPr>
          <w:rFonts w:eastAsia="Century Gothic" w:hAnsi="Century Gothic" w:cs="Century Gothic"/>
          <w:b/>
          <w:bCs/>
          <w:color w:val="2E74B5" w:themeColor="accent1" w:themeShade="BF"/>
          <w:sz w:val="36"/>
          <w:szCs w:val="36"/>
          <w:lang w:val="en-US"/>
        </w:rPr>
        <w:t>2-2023</w:t>
      </w:r>
    </w:p>
    <w:p w14:paraId="1A69A266" w14:textId="189B3A93" w:rsidR="3A692573" w:rsidRDefault="3A692573" w:rsidP="3A692573">
      <w:pPr>
        <w:pStyle w:val="Default"/>
        <w:rPr>
          <w:rFonts w:ascii="Century Gothic" w:eastAsia="Century Gothic" w:hAnsi="Century Gothic" w:cs="Century Gothic"/>
          <w:b/>
          <w:bCs/>
          <w:color w:val="auto"/>
          <w:sz w:val="22"/>
          <w:szCs w:val="22"/>
        </w:rPr>
      </w:pPr>
    </w:p>
    <w:p w14:paraId="2090B4C9" w14:textId="428ECFDC" w:rsidR="008445A2" w:rsidRPr="00801134" w:rsidRDefault="008E6BA4" w:rsidP="3A692573">
      <w:pPr>
        <w:pStyle w:val="Default"/>
        <w:rPr>
          <w:rFonts w:ascii="Century Gothic" w:eastAsia="Century Gothic" w:hAnsi="Century Gothic" w:cs="Century Gothic"/>
          <w:color w:val="auto"/>
          <w:sz w:val="22"/>
          <w:szCs w:val="22"/>
        </w:rPr>
      </w:pPr>
      <w:r w:rsidRPr="08AF589B">
        <w:rPr>
          <w:rFonts w:ascii="Century Gothic" w:eastAsia="Century Gothic" w:hAnsi="Century Gothic" w:cs="Century Gothic"/>
          <w:b/>
          <w:bCs/>
          <w:color w:val="auto"/>
          <w:sz w:val="22"/>
          <w:szCs w:val="22"/>
        </w:rPr>
        <w:t>1.</w:t>
      </w:r>
      <w:r w:rsidRPr="08AF589B">
        <w:rPr>
          <w:rFonts w:ascii="Century Gothic" w:eastAsia="Century Gothic" w:hAnsi="Century Gothic" w:cs="Century Gothic"/>
          <w:color w:val="auto"/>
          <w:sz w:val="22"/>
          <w:szCs w:val="22"/>
        </w:rPr>
        <w:t xml:space="preserve"> </w:t>
      </w:r>
      <w:r w:rsidR="008445A2" w:rsidRPr="08AF589B">
        <w:rPr>
          <w:rFonts w:ascii="Century Gothic" w:eastAsia="Century Gothic" w:hAnsi="Century Gothic" w:cs="Century Gothic"/>
          <w:color w:val="auto"/>
          <w:sz w:val="22"/>
          <w:szCs w:val="22"/>
        </w:rPr>
        <w:t xml:space="preserve"> </w:t>
      </w:r>
      <w:r w:rsidRPr="08AF589B">
        <w:rPr>
          <w:rFonts w:ascii="Century Gothic" w:eastAsia="Century Gothic" w:hAnsi="Century Gothic" w:cs="Century Gothic"/>
          <w:b/>
          <w:bCs/>
          <w:color w:val="auto"/>
          <w:sz w:val="22"/>
          <w:szCs w:val="22"/>
        </w:rPr>
        <w:t>Businesses:</w:t>
      </w:r>
    </w:p>
    <w:p w14:paraId="50E5F77A" w14:textId="4B23EE7F" w:rsidR="008445A2" w:rsidRPr="00801134" w:rsidRDefault="008445A2" w:rsidP="3A692573">
      <w:pPr>
        <w:rPr>
          <w:rFonts w:eastAsia="Century Gothic" w:hAnsi="Century Gothic" w:cs="Century Gothic"/>
          <w:color w:val="9CC2E5" w:themeColor="accent1" w:themeTint="99"/>
          <w:sz w:val="22"/>
          <w:szCs w:val="22"/>
        </w:rPr>
      </w:pPr>
      <w:r w:rsidRPr="3A692573">
        <w:rPr>
          <w:rFonts w:eastAsia="Century Gothic" w:hAnsi="Century Gothic" w:cs="Century Gothic"/>
          <w:color w:val="auto"/>
          <w:sz w:val="22"/>
          <w:szCs w:val="22"/>
        </w:rPr>
        <w:t>(a) Organisations must be registered and based in the UK</w:t>
      </w:r>
    </w:p>
    <w:p w14:paraId="105B2750" w14:textId="5DC77A6C" w:rsidR="008445A2" w:rsidRPr="00801134" w:rsidRDefault="72DDFF09" w:rsidP="001938E5">
      <w:pPr>
        <w:rPr>
          <w:rFonts w:eastAsia="Century Gothic" w:hAnsi="Century Gothic" w:cs="Century Gothic"/>
          <w:color w:val="9CC2E5" w:themeColor="accent1" w:themeTint="99"/>
          <w:sz w:val="22"/>
          <w:szCs w:val="22"/>
        </w:rPr>
      </w:pPr>
      <w:r w:rsidRPr="288D44B8">
        <w:rPr>
          <w:rFonts w:eastAsia="Century Gothic" w:hAnsi="Century Gothic" w:cs="Century Gothic"/>
          <w:color w:val="auto"/>
          <w:sz w:val="22"/>
          <w:szCs w:val="22"/>
        </w:rPr>
        <w:t>(b) Eligible organisations include companies, start-ups, sole traders, and partnerships from all sectors</w:t>
      </w:r>
      <w:r w:rsidR="7A67F7BA" w:rsidRPr="288D44B8">
        <w:rPr>
          <w:rFonts w:eastAsia="Century Gothic" w:hAnsi="Century Gothic" w:cs="Century Gothic"/>
          <w:color w:val="auto"/>
          <w:sz w:val="22"/>
          <w:szCs w:val="22"/>
        </w:rPr>
        <w:t xml:space="preserve"> </w:t>
      </w:r>
      <w:r w:rsidR="5E3E2153" w:rsidRPr="288D44B8">
        <w:rPr>
          <w:rFonts w:eastAsia="Century Gothic" w:hAnsi="Century Gothic" w:cs="Century Gothic"/>
          <w:color w:val="auto"/>
          <w:sz w:val="22"/>
          <w:szCs w:val="22"/>
        </w:rPr>
        <w:t>(including the Third sector)</w:t>
      </w:r>
    </w:p>
    <w:p w14:paraId="41901442" w14:textId="3DD4A5ED" w:rsidR="008445A2" w:rsidRPr="00801134" w:rsidRDefault="1E7C68FC" w:rsidP="3A692573">
      <w:pPr>
        <w:rPr>
          <w:rFonts w:eastAsia="Century Gothic" w:hAnsi="Century Gothic" w:cs="Century Gothic"/>
          <w:b/>
          <w:bCs/>
          <w:color w:val="9CC2E5" w:themeColor="accent1" w:themeTint="99"/>
          <w:sz w:val="22"/>
          <w:szCs w:val="22"/>
        </w:rPr>
      </w:pPr>
      <w:r w:rsidRPr="001938E5">
        <w:rPr>
          <w:rFonts w:eastAsia="Century Gothic" w:hAnsi="Century Gothic" w:cs="Century Gothic"/>
          <w:color w:val="auto"/>
          <w:sz w:val="22"/>
          <w:szCs w:val="22"/>
        </w:rPr>
        <w:t>(c)</w:t>
      </w:r>
      <w:r w:rsidR="72DDFF09" w:rsidRPr="001938E5">
        <w:rPr>
          <w:rFonts w:eastAsia="Century Gothic" w:hAnsi="Century Gothic" w:cs="Century Gothic"/>
          <w:color w:val="auto"/>
          <w:sz w:val="22"/>
          <w:szCs w:val="22"/>
        </w:rPr>
        <w:t xml:space="preserve">Funding is </w:t>
      </w:r>
      <w:r w:rsidR="45E776FC" w:rsidRPr="001938E5">
        <w:rPr>
          <w:rFonts w:eastAsia="Century Gothic" w:hAnsi="Century Gothic" w:cs="Century Gothic"/>
          <w:color w:val="auto"/>
          <w:sz w:val="22"/>
          <w:szCs w:val="22"/>
        </w:rPr>
        <w:t>provided</w:t>
      </w:r>
      <w:r w:rsidR="72DDFF09" w:rsidRPr="001938E5">
        <w:rPr>
          <w:rFonts w:eastAsia="Century Gothic" w:hAnsi="Century Gothic" w:cs="Century Gothic"/>
          <w:color w:val="auto"/>
          <w:sz w:val="22"/>
          <w:szCs w:val="22"/>
        </w:rPr>
        <w:t xml:space="preserve"> for businesses to benefit from a fully paid student (</w:t>
      </w:r>
      <w:r w:rsidR="77B1D655" w:rsidRPr="001938E5">
        <w:rPr>
          <w:rFonts w:eastAsia="Century Gothic" w:hAnsi="Century Gothic" w:cs="Century Gothic"/>
          <w:color w:val="auto"/>
          <w:sz w:val="22"/>
          <w:szCs w:val="22"/>
        </w:rPr>
        <w:t>known as intern)</w:t>
      </w:r>
      <w:r w:rsidR="72DDFF09" w:rsidRPr="001938E5">
        <w:rPr>
          <w:rFonts w:eastAsia="Century Gothic" w:hAnsi="Century Gothic" w:cs="Century Gothic"/>
          <w:color w:val="auto"/>
          <w:sz w:val="22"/>
          <w:szCs w:val="22"/>
        </w:rPr>
        <w:t xml:space="preserve"> to do a work project/internship within the business. </w:t>
      </w:r>
      <w:r w:rsidR="72DDFF09" w:rsidRPr="001938E5">
        <w:rPr>
          <w:rFonts w:eastAsia="Century Gothic" w:hAnsi="Century Gothic" w:cs="Century Gothic"/>
          <w:b/>
          <w:bCs/>
          <w:color w:val="auto"/>
          <w:sz w:val="22"/>
          <w:szCs w:val="22"/>
        </w:rPr>
        <w:t>The internship can be completed virtually or in person</w:t>
      </w:r>
      <w:r w:rsidR="008445A2" w:rsidRPr="001938E5">
        <w:rPr>
          <w:rStyle w:val="EndnoteReference"/>
          <w:rFonts w:eastAsia="Century Gothic" w:hAnsi="Century Gothic" w:cs="Century Gothic"/>
          <w:b/>
          <w:bCs/>
          <w:color w:val="auto"/>
          <w:sz w:val="22"/>
          <w:szCs w:val="22"/>
        </w:rPr>
        <w:endnoteReference w:id="2"/>
      </w:r>
      <w:r w:rsidR="72DDFF09" w:rsidRPr="001938E5">
        <w:rPr>
          <w:rFonts w:eastAsia="Century Gothic" w:hAnsi="Century Gothic" w:cs="Century Gothic"/>
          <w:b/>
          <w:bCs/>
          <w:color w:val="auto"/>
          <w:sz w:val="22"/>
          <w:szCs w:val="22"/>
        </w:rPr>
        <w:t xml:space="preserve"> or be based on a hybrid model.</w:t>
      </w:r>
    </w:p>
    <w:p w14:paraId="23C8D529" w14:textId="1886C693" w:rsidR="008445A2" w:rsidRPr="00801134" w:rsidRDefault="008445A2" w:rsidP="08AF589B">
      <w:pPr>
        <w:rPr>
          <w:rFonts w:eastAsia="Century Gothic" w:hAnsi="Century Gothic" w:cs="Century Gothic"/>
          <w:color w:val="9CC2E5" w:themeColor="accent1" w:themeTint="99"/>
          <w:sz w:val="22"/>
          <w:szCs w:val="22"/>
        </w:rPr>
      </w:pPr>
      <w:r w:rsidRPr="08AF589B">
        <w:rPr>
          <w:rFonts w:eastAsia="Century Gothic" w:hAnsi="Century Gothic" w:cs="Century Gothic"/>
          <w:color w:val="auto"/>
          <w:sz w:val="22"/>
          <w:szCs w:val="22"/>
        </w:rPr>
        <w:t xml:space="preserve">(d) Participating businesses can </w:t>
      </w:r>
      <w:r w:rsidR="113A0CD2" w:rsidRPr="08AF589B">
        <w:rPr>
          <w:rFonts w:eastAsia="Century Gothic" w:hAnsi="Century Gothic" w:cs="Century Gothic"/>
          <w:color w:val="auto"/>
          <w:sz w:val="22"/>
          <w:szCs w:val="22"/>
          <w:u w:val="single"/>
        </w:rPr>
        <w:t>apply</w:t>
      </w:r>
      <w:r w:rsidR="113A0CD2" w:rsidRPr="08AF589B">
        <w:rPr>
          <w:rFonts w:eastAsia="Century Gothic" w:hAnsi="Century Gothic" w:cs="Century Gothic"/>
          <w:color w:val="auto"/>
          <w:sz w:val="22"/>
          <w:szCs w:val="22"/>
        </w:rPr>
        <w:t xml:space="preserve"> for funds to </w:t>
      </w:r>
      <w:r w:rsidRPr="08AF589B">
        <w:rPr>
          <w:rFonts w:eastAsia="Century Gothic" w:hAnsi="Century Gothic" w:cs="Century Gothic"/>
          <w:color w:val="auto"/>
          <w:sz w:val="22"/>
          <w:szCs w:val="22"/>
        </w:rPr>
        <w:t xml:space="preserve">recruit a </w:t>
      </w:r>
      <w:r w:rsidRPr="08AF589B">
        <w:rPr>
          <w:rFonts w:eastAsia="Century Gothic" w:hAnsi="Century Gothic" w:cs="Century Gothic"/>
          <w:b/>
          <w:bCs/>
          <w:color w:val="auto"/>
          <w:sz w:val="22"/>
          <w:szCs w:val="22"/>
        </w:rPr>
        <w:t>maximum of 4</w:t>
      </w:r>
      <w:r w:rsidR="56ACD492" w:rsidRPr="08AF589B">
        <w:rPr>
          <w:rFonts w:eastAsia="Century Gothic" w:hAnsi="Century Gothic" w:cs="Century Gothic"/>
          <w:b/>
          <w:bCs/>
          <w:color w:val="auto"/>
          <w:sz w:val="22"/>
          <w:szCs w:val="22"/>
        </w:rPr>
        <w:t xml:space="preserve"> </w:t>
      </w:r>
      <w:r w:rsidRPr="08AF589B">
        <w:rPr>
          <w:rFonts w:eastAsia="Century Gothic" w:hAnsi="Century Gothic" w:cs="Century Gothic"/>
          <w:b/>
          <w:bCs/>
          <w:color w:val="auto"/>
          <w:sz w:val="22"/>
          <w:szCs w:val="22"/>
        </w:rPr>
        <w:t xml:space="preserve">students </w:t>
      </w:r>
      <w:r w:rsidRPr="08AF589B">
        <w:rPr>
          <w:rFonts w:eastAsia="Century Gothic" w:hAnsi="Century Gothic" w:cs="Century Gothic"/>
          <w:color w:val="auto"/>
          <w:sz w:val="22"/>
          <w:szCs w:val="22"/>
        </w:rPr>
        <w:t xml:space="preserve">(per </w:t>
      </w:r>
      <w:r w:rsidR="0AFCF193" w:rsidRPr="08AF589B">
        <w:rPr>
          <w:rFonts w:eastAsia="Century Gothic" w:hAnsi="Century Gothic" w:cs="Century Gothic"/>
          <w:color w:val="auto"/>
          <w:sz w:val="22"/>
          <w:szCs w:val="22"/>
        </w:rPr>
        <w:t>organisation</w:t>
      </w:r>
      <w:r w:rsidRPr="08AF589B">
        <w:rPr>
          <w:rFonts w:eastAsia="Century Gothic" w:hAnsi="Century Gothic" w:cs="Century Gothic"/>
          <w:color w:val="auto"/>
          <w:sz w:val="22"/>
          <w:szCs w:val="22"/>
        </w:rPr>
        <w:t>)</w:t>
      </w:r>
      <w:r w:rsidRPr="08AF589B">
        <w:rPr>
          <w:rFonts w:eastAsia="Century Gothic" w:hAnsi="Century Gothic" w:cs="Century Gothic"/>
          <w:b/>
          <w:bCs/>
          <w:color w:val="auto"/>
          <w:sz w:val="22"/>
          <w:szCs w:val="22"/>
        </w:rPr>
        <w:t xml:space="preserve"> </w:t>
      </w:r>
      <w:r w:rsidRPr="08AF589B">
        <w:rPr>
          <w:rFonts w:eastAsia="Century Gothic" w:hAnsi="Century Gothic" w:cs="Century Gothic"/>
          <w:color w:val="auto"/>
          <w:sz w:val="22"/>
          <w:szCs w:val="22"/>
        </w:rPr>
        <w:t xml:space="preserve">through each cycle of the scheme to complete one or multiple work projects. </w:t>
      </w:r>
      <w:r w:rsidR="13E91211" w:rsidRPr="08AF589B">
        <w:rPr>
          <w:rFonts w:eastAsia="Century Gothic" w:hAnsi="Century Gothic" w:cs="Century Gothic"/>
          <w:color w:val="auto"/>
          <w:sz w:val="22"/>
          <w:szCs w:val="22"/>
        </w:rPr>
        <w:t xml:space="preserve">Please </w:t>
      </w:r>
      <w:proofErr w:type="gramStart"/>
      <w:r w:rsidR="4176BF79" w:rsidRPr="08AF589B">
        <w:rPr>
          <w:rFonts w:eastAsia="Century Gothic" w:hAnsi="Century Gothic" w:cs="Century Gothic"/>
          <w:color w:val="auto"/>
          <w:sz w:val="22"/>
          <w:szCs w:val="22"/>
        </w:rPr>
        <w:t>note:</w:t>
      </w:r>
      <w:proofErr w:type="gramEnd"/>
      <w:r w:rsidR="13E91211" w:rsidRPr="08AF589B">
        <w:rPr>
          <w:rFonts w:eastAsia="Century Gothic" w:hAnsi="Century Gothic" w:cs="Century Gothic"/>
          <w:color w:val="auto"/>
          <w:sz w:val="22"/>
          <w:szCs w:val="22"/>
        </w:rPr>
        <w:t xml:space="preserve"> this is not guaranteed. Businesses can propose to host up to four interns, the final amount will be decided by the programme </w:t>
      </w:r>
      <w:r w:rsidR="4A03967D" w:rsidRPr="08AF589B">
        <w:rPr>
          <w:rFonts w:eastAsia="Century Gothic" w:hAnsi="Century Gothic" w:cs="Century Gothic"/>
          <w:color w:val="auto"/>
          <w:sz w:val="22"/>
          <w:szCs w:val="22"/>
        </w:rPr>
        <w:t>team and</w:t>
      </w:r>
      <w:r w:rsidR="13E91211" w:rsidRPr="08AF589B">
        <w:rPr>
          <w:rFonts w:eastAsia="Century Gothic" w:hAnsi="Century Gothic" w:cs="Century Gothic"/>
          <w:color w:val="auto"/>
          <w:sz w:val="22"/>
          <w:szCs w:val="22"/>
        </w:rPr>
        <w:t xml:space="preserve"> will be dependent on funding levels. </w:t>
      </w:r>
    </w:p>
    <w:p w14:paraId="61ED222F" w14:textId="2A699100" w:rsidR="008445A2" w:rsidRPr="008E6BA4" w:rsidRDefault="008445A2" w:rsidP="08AF589B">
      <w:pPr>
        <w:pStyle w:val="paragraph"/>
        <w:spacing w:beforeAutospacing="0" w:after="0" w:afterAutospacing="0"/>
        <w:textAlignment w:val="baseline"/>
        <w:rPr>
          <w:rFonts w:ascii="Century Gothic" w:eastAsia="Century Gothic" w:hAnsi="Century Gothic" w:cs="Century Gothic"/>
          <w:sz w:val="22"/>
          <w:szCs w:val="22"/>
        </w:rPr>
      </w:pPr>
      <w:r w:rsidRPr="08AF589B">
        <w:rPr>
          <w:rStyle w:val="eop"/>
          <w:rFonts w:ascii="Century Gothic" w:eastAsia="Century Gothic" w:hAnsi="Century Gothic" w:cs="Century Gothic"/>
          <w:sz w:val="22"/>
          <w:szCs w:val="22"/>
        </w:rPr>
        <w:t> </w:t>
      </w:r>
      <w:r w:rsidR="008E6BA4" w:rsidRPr="08AF589B">
        <w:rPr>
          <w:rStyle w:val="normaltextrun"/>
          <w:rFonts w:ascii="Century Gothic" w:eastAsia="Century Gothic" w:hAnsi="Century Gothic" w:cs="Century Gothic"/>
          <w:b/>
          <w:bCs/>
          <w:sz w:val="22"/>
          <w:szCs w:val="22"/>
          <w:lang w:val="en-US"/>
        </w:rPr>
        <w:t xml:space="preserve">2. </w:t>
      </w:r>
      <w:r w:rsidRPr="08AF589B">
        <w:rPr>
          <w:rStyle w:val="normaltextrun"/>
          <w:rFonts w:ascii="Century Gothic" w:eastAsia="Century Gothic" w:hAnsi="Century Gothic" w:cs="Century Gothic"/>
          <w:b/>
          <w:bCs/>
          <w:sz w:val="22"/>
          <w:szCs w:val="22"/>
          <w:lang w:val="en-US"/>
        </w:rPr>
        <w:t xml:space="preserve"> Students:</w:t>
      </w:r>
      <w:r w:rsidRPr="08AF589B">
        <w:rPr>
          <w:rStyle w:val="eop"/>
          <w:rFonts w:ascii="Century Gothic" w:eastAsia="Century Gothic" w:hAnsi="Century Gothic" w:cs="Century Gothic"/>
          <w:sz w:val="22"/>
          <w:szCs w:val="22"/>
        </w:rPr>
        <w:t> </w:t>
      </w:r>
    </w:p>
    <w:p w14:paraId="23B57F2A" w14:textId="6806F116" w:rsidR="008445A2" w:rsidRPr="00801134" w:rsidRDefault="008445A2" w:rsidP="3A692573">
      <w:pPr>
        <w:rPr>
          <w:rFonts w:eastAsia="Century Gothic" w:hAnsi="Century Gothic" w:cs="Century Gothic"/>
          <w:color w:val="auto"/>
          <w:sz w:val="22"/>
          <w:szCs w:val="22"/>
        </w:rPr>
      </w:pPr>
      <w:r w:rsidRPr="3A692573">
        <w:rPr>
          <w:rFonts w:eastAsia="Century Gothic" w:hAnsi="Century Gothic" w:cs="Century Gothic"/>
          <w:color w:val="auto"/>
          <w:sz w:val="22"/>
          <w:szCs w:val="22"/>
        </w:rPr>
        <w:t>(a) Candidates must be</w:t>
      </w:r>
      <w:r w:rsidR="3DCEB6AC" w:rsidRPr="3A692573">
        <w:rPr>
          <w:rFonts w:eastAsia="Century Gothic" w:hAnsi="Century Gothic" w:cs="Century Gothic"/>
          <w:color w:val="auto"/>
          <w:sz w:val="22"/>
          <w:szCs w:val="22"/>
        </w:rPr>
        <w:t xml:space="preserve"> autistic</w:t>
      </w:r>
      <w:r w:rsidRPr="3A692573">
        <w:rPr>
          <w:rFonts w:eastAsia="Century Gothic" w:hAnsi="Century Gothic" w:cs="Century Gothic"/>
          <w:color w:val="auto"/>
          <w:sz w:val="22"/>
          <w:szCs w:val="22"/>
        </w:rPr>
        <w:t xml:space="preserve"> </w:t>
      </w:r>
      <w:r w:rsidRPr="3A692573">
        <w:rPr>
          <w:rFonts w:eastAsia="Century Gothic" w:hAnsi="Century Gothic" w:cs="Century Gothic"/>
          <w:b/>
          <w:bCs/>
          <w:color w:val="auto"/>
          <w:sz w:val="22"/>
          <w:szCs w:val="22"/>
        </w:rPr>
        <w:t xml:space="preserve">students </w:t>
      </w:r>
      <w:r w:rsidRPr="3A692573">
        <w:rPr>
          <w:rFonts w:eastAsia="Century Gothic" w:hAnsi="Century Gothic" w:cs="Century Gothic"/>
          <w:color w:val="auto"/>
          <w:sz w:val="22"/>
          <w:szCs w:val="22"/>
        </w:rPr>
        <w:t xml:space="preserve">from </w:t>
      </w:r>
      <w:r w:rsidR="53C8099C" w:rsidRPr="3A692573">
        <w:rPr>
          <w:rFonts w:eastAsia="Century Gothic" w:hAnsi="Century Gothic" w:cs="Century Gothic"/>
          <w:color w:val="auto"/>
          <w:sz w:val="22"/>
          <w:szCs w:val="22"/>
        </w:rPr>
        <w:t>Durham University</w:t>
      </w:r>
    </w:p>
    <w:p w14:paraId="003BAA58" w14:textId="23C53946" w:rsidR="00C30C1C" w:rsidRDefault="72DDFF09" w:rsidP="3A692573">
      <w:pPr>
        <w:rPr>
          <w:rFonts w:eastAsia="Century Gothic" w:hAnsi="Century Gothic" w:cs="Century Gothic"/>
          <w:color w:val="9CC2E5" w:themeColor="accent1" w:themeTint="99"/>
          <w:sz w:val="22"/>
          <w:szCs w:val="22"/>
        </w:rPr>
      </w:pPr>
      <w:r w:rsidRPr="08AF589B">
        <w:rPr>
          <w:rFonts w:eastAsia="Century Gothic" w:hAnsi="Century Gothic" w:cs="Century Gothic"/>
          <w:color w:val="auto"/>
          <w:sz w:val="22"/>
          <w:szCs w:val="22"/>
        </w:rPr>
        <w:t>(b)</w:t>
      </w:r>
      <w:r w:rsidR="796D8706" w:rsidRPr="08AF589B">
        <w:rPr>
          <w:rFonts w:eastAsia="Century Gothic" w:hAnsi="Century Gothic" w:cs="Century Gothic"/>
          <w:color w:val="auto"/>
          <w:sz w:val="22"/>
          <w:szCs w:val="22"/>
        </w:rPr>
        <w:t xml:space="preserve"> </w:t>
      </w:r>
      <w:r w:rsidR="008445A2" w:rsidRPr="08AF589B">
        <w:rPr>
          <w:rFonts w:eastAsia="Century Gothic" w:hAnsi="Century Gothic" w:cs="Century Gothic"/>
          <w:color w:val="auto"/>
          <w:sz w:val="22"/>
          <w:szCs w:val="22"/>
        </w:rPr>
        <w:t>Once a</w:t>
      </w:r>
      <w:r w:rsidR="32269109" w:rsidRPr="08AF589B">
        <w:rPr>
          <w:rFonts w:eastAsia="Century Gothic" w:hAnsi="Century Gothic" w:cs="Century Gothic"/>
          <w:color w:val="auto"/>
          <w:sz w:val="22"/>
          <w:szCs w:val="22"/>
        </w:rPr>
        <w:t>n intern</w:t>
      </w:r>
      <w:r w:rsidR="008445A2" w:rsidRPr="08AF589B">
        <w:rPr>
          <w:rFonts w:eastAsia="Century Gothic" w:hAnsi="Century Gothic" w:cs="Century Gothic"/>
          <w:color w:val="auto"/>
          <w:sz w:val="22"/>
          <w:szCs w:val="22"/>
        </w:rPr>
        <w:t xml:space="preserve"> has completed a fully paid work project</w:t>
      </w:r>
      <w:r w:rsidR="008E6BA4" w:rsidRPr="08AF589B">
        <w:rPr>
          <w:rFonts w:eastAsia="Century Gothic" w:hAnsi="Century Gothic" w:cs="Century Gothic"/>
          <w:color w:val="auto"/>
          <w:sz w:val="22"/>
          <w:szCs w:val="22"/>
        </w:rPr>
        <w:t xml:space="preserve">, they </w:t>
      </w:r>
      <w:r w:rsidR="008E6BA4" w:rsidRPr="08AF589B">
        <w:rPr>
          <w:rFonts w:eastAsia="Century Gothic" w:hAnsi="Century Gothic" w:cs="Century Gothic"/>
          <w:b/>
          <w:bCs/>
          <w:color w:val="auto"/>
          <w:sz w:val="22"/>
          <w:szCs w:val="22"/>
        </w:rPr>
        <w:t xml:space="preserve">cannot </w:t>
      </w:r>
      <w:r w:rsidR="008E6BA4" w:rsidRPr="08AF589B">
        <w:rPr>
          <w:rFonts w:eastAsia="Century Gothic" w:hAnsi="Century Gothic" w:cs="Century Gothic"/>
          <w:color w:val="auto"/>
          <w:sz w:val="22"/>
          <w:szCs w:val="22"/>
        </w:rPr>
        <w:t xml:space="preserve">apply for another fully funded work project with the same </w:t>
      </w:r>
      <w:r w:rsidR="00B20FDF" w:rsidRPr="08AF589B">
        <w:rPr>
          <w:rFonts w:eastAsia="Century Gothic" w:hAnsi="Century Gothic" w:cs="Century Gothic"/>
          <w:color w:val="auto"/>
          <w:sz w:val="22"/>
          <w:szCs w:val="22"/>
        </w:rPr>
        <w:t xml:space="preserve">organisation, without prior permission from the Programme team. </w:t>
      </w:r>
    </w:p>
    <w:p w14:paraId="3DFE2FE9" w14:textId="5F808FBE" w:rsidR="7CBDC67A" w:rsidRDefault="7CBDC67A" w:rsidP="3A692573">
      <w:pPr>
        <w:rPr>
          <w:rFonts w:eastAsia="Century Gothic" w:hAnsi="Century Gothic" w:cs="Century Gothic"/>
          <w:color w:val="auto"/>
          <w:sz w:val="22"/>
          <w:szCs w:val="22"/>
        </w:rPr>
      </w:pPr>
      <w:r w:rsidRPr="08AF589B">
        <w:rPr>
          <w:rFonts w:eastAsia="Century Gothic" w:hAnsi="Century Gothic" w:cs="Century Gothic"/>
          <w:color w:val="auto"/>
          <w:sz w:val="22"/>
          <w:szCs w:val="22"/>
        </w:rPr>
        <w:t>(</w:t>
      </w:r>
      <w:r w:rsidR="036013BC" w:rsidRPr="08AF589B">
        <w:rPr>
          <w:rFonts w:eastAsia="Century Gothic" w:hAnsi="Century Gothic" w:cs="Century Gothic"/>
          <w:color w:val="auto"/>
          <w:sz w:val="22"/>
          <w:szCs w:val="22"/>
        </w:rPr>
        <w:t>c</w:t>
      </w:r>
      <w:r w:rsidRPr="08AF589B">
        <w:rPr>
          <w:rFonts w:eastAsia="Century Gothic" w:hAnsi="Century Gothic" w:cs="Century Gothic"/>
          <w:color w:val="auto"/>
          <w:sz w:val="22"/>
          <w:szCs w:val="22"/>
        </w:rPr>
        <w:t xml:space="preserve">) Interns will be </w:t>
      </w:r>
      <w:r w:rsidR="72AF0AD3" w:rsidRPr="08AF589B">
        <w:rPr>
          <w:rFonts w:eastAsia="Century Gothic" w:hAnsi="Century Gothic" w:cs="Century Gothic"/>
          <w:color w:val="auto"/>
          <w:sz w:val="22"/>
          <w:szCs w:val="22"/>
        </w:rPr>
        <w:t xml:space="preserve">employed and </w:t>
      </w:r>
      <w:r w:rsidRPr="08AF589B">
        <w:rPr>
          <w:rFonts w:eastAsia="Century Gothic" w:hAnsi="Century Gothic" w:cs="Century Gothic"/>
          <w:color w:val="auto"/>
          <w:sz w:val="22"/>
          <w:szCs w:val="22"/>
        </w:rPr>
        <w:t>paid by the host organisation</w:t>
      </w:r>
      <w:r w:rsidR="7B3CDC17" w:rsidRPr="08AF589B">
        <w:rPr>
          <w:rFonts w:eastAsia="Century Gothic" w:hAnsi="Century Gothic" w:cs="Century Gothic"/>
          <w:color w:val="auto"/>
          <w:sz w:val="22"/>
          <w:szCs w:val="22"/>
        </w:rPr>
        <w:t xml:space="preserve"> and should be treated as a member of the organisation during their internship. </w:t>
      </w:r>
    </w:p>
    <w:p w14:paraId="59A12975" w14:textId="54BC0F2E" w:rsidR="3B838822" w:rsidRDefault="3B838822" w:rsidP="3A692573">
      <w:pPr>
        <w:rPr>
          <w:rFonts w:eastAsia="Century Gothic" w:hAnsi="Century Gothic" w:cs="Century Gothic"/>
          <w:color w:val="auto"/>
          <w:sz w:val="24"/>
          <w:szCs w:val="24"/>
        </w:rPr>
      </w:pPr>
      <w:r w:rsidRPr="08AF589B">
        <w:rPr>
          <w:rFonts w:eastAsia="Century Gothic" w:hAnsi="Century Gothic" w:cs="Century Gothic"/>
          <w:color w:val="auto"/>
          <w:sz w:val="22"/>
          <w:szCs w:val="22"/>
        </w:rPr>
        <w:t>(</w:t>
      </w:r>
      <w:r w:rsidR="18680C80" w:rsidRPr="08AF589B">
        <w:rPr>
          <w:rFonts w:eastAsia="Century Gothic" w:hAnsi="Century Gothic" w:cs="Century Gothic"/>
          <w:color w:val="auto"/>
          <w:sz w:val="22"/>
          <w:szCs w:val="22"/>
        </w:rPr>
        <w:t>d</w:t>
      </w:r>
      <w:r w:rsidRPr="08AF589B">
        <w:rPr>
          <w:rFonts w:eastAsia="Century Gothic" w:hAnsi="Century Gothic" w:cs="Century Gothic"/>
          <w:color w:val="auto"/>
          <w:sz w:val="22"/>
          <w:szCs w:val="22"/>
        </w:rPr>
        <w:t>) Interns</w:t>
      </w:r>
      <w:r w:rsidR="0B8DEC6F" w:rsidRPr="08AF589B">
        <w:rPr>
          <w:rFonts w:eastAsia="Century Gothic" w:hAnsi="Century Gothic" w:cs="Century Gothic"/>
          <w:color w:val="auto"/>
          <w:sz w:val="22"/>
          <w:szCs w:val="22"/>
        </w:rPr>
        <w:t xml:space="preserve"> will be required to provide feedback on their experience, as outlined within the terms of the funding</w:t>
      </w:r>
      <w:r w:rsidR="44493D00" w:rsidRPr="08AF589B">
        <w:rPr>
          <w:rFonts w:eastAsia="Century Gothic" w:hAnsi="Century Gothic" w:cs="Century Gothic"/>
          <w:color w:val="auto"/>
          <w:sz w:val="24"/>
          <w:szCs w:val="24"/>
        </w:rPr>
        <w:t xml:space="preserve"> </w:t>
      </w:r>
    </w:p>
    <w:p w14:paraId="285FA45A" w14:textId="77777777" w:rsidR="008445A2" w:rsidRPr="00C30C1C" w:rsidRDefault="00C30C1C" w:rsidP="3A692573">
      <w:pPr>
        <w:pStyle w:val="Default"/>
        <w:rPr>
          <w:rStyle w:val="normaltextrun"/>
          <w:rFonts w:ascii="Century Gothic" w:eastAsia="Century Gothic" w:hAnsi="Century Gothic" w:cs="Century Gothic"/>
          <w:sz w:val="20"/>
          <w:szCs w:val="20"/>
        </w:rPr>
      </w:pPr>
      <w:r w:rsidRPr="3A692573">
        <w:rPr>
          <w:rStyle w:val="normaltextrun"/>
          <w:rFonts w:ascii="Century Gothic" w:eastAsia="Century Gothic" w:hAnsi="Century Gothic" w:cs="Century Gothic"/>
          <w:b/>
          <w:bCs/>
          <w:sz w:val="22"/>
          <w:szCs w:val="22"/>
          <w:lang w:val="en-US"/>
        </w:rPr>
        <w:t xml:space="preserve">3. </w:t>
      </w:r>
      <w:r w:rsidR="008445A2" w:rsidRPr="3A692573">
        <w:rPr>
          <w:rStyle w:val="normaltextrun"/>
          <w:rFonts w:ascii="Century Gothic" w:eastAsia="Century Gothic" w:hAnsi="Century Gothic" w:cs="Century Gothic"/>
          <w:b/>
          <w:bCs/>
          <w:sz w:val="22"/>
          <w:szCs w:val="22"/>
        </w:rPr>
        <w:t>Programme Structure:</w:t>
      </w:r>
    </w:p>
    <w:p w14:paraId="08619D6B" w14:textId="3F92103F" w:rsidR="008445A2" w:rsidRPr="00801134" w:rsidRDefault="1B6C278E" w:rsidP="3A692573">
      <w:pPr>
        <w:rPr>
          <w:rStyle w:val="normaltextrun"/>
          <w:rFonts w:eastAsia="Century Gothic" w:hAnsi="Century Gothic" w:cs="Century Gothic"/>
          <w:sz w:val="22"/>
          <w:szCs w:val="22"/>
          <w:lang w:val="en-US"/>
        </w:rPr>
      </w:pPr>
      <w:r w:rsidRPr="3A692573">
        <w:rPr>
          <w:rStyle w:val="normaltextrun"/>
          <w:rFonts w:eastAsia="Century Gothic" w:hAnsi="Century Gothic" w:cs="Century Gothic"/>
          <w:color w:val="000000"/>
          <w:sz w:val="22"/>
          <w:szCs w:val="22"/>
          <w:shd w:val="clear" w:color="auto" w:fill="FFFFFF"/>
          <w:lang w:val="en-US"/>
        </w:rPr>
        <w:t>Internships will be either:</w:t>
      </w:r>
    </w:p>
    <w:p w14:paraId="0C31AA5A" w14:textId="2BFC6DC4" w:rsidR="008445A2" w:rsidRPr="00801134" w:rsidRDefault="69C13308" w:rsidP="08AF589B">
      <w:pPr>
        <w:rPr>
          <w:rFonts w:eastAsia="Century Gothic" w:hAnsi="Century Gothic" w:cs="Century Gothic"/>
          <w:sz w:val="22"/>
          <w:szCs w:val="22"/>
          <w:lang w:val="en-US"/>
        </w:rPr>
      </w:pPr>
      <w:r w:rsidRPr="08AF589B">
        <w:rPr>
          <w:rFonts w:eastAsia="Century Gothic" w:hAnsi="Century Gothic" w:cs="Century Gothic"/>
          <w:sz w:val="22"/>
          <w:szCs w:val="22"/>
          <w:lang w:val="en-US"/>
        </w:rPr>
        <w:t>4 weeks</w:t>
      </w:r>
      <w:r w:rsidR="6D3EDFBA" w:rsidRPr="08AF589B">
        <w:rPr>
          <w:rFonts w:eastAsia="Century Gothic" w:hAnsi="Century Gothic" w:cs="Century Gothic"/>
          <w:sz w:val="22"/>
          <w:szCs w:val="22"/>
          <w:lang w:val="en-US"/>
        </w:rPr>
        <w:t xml:space="preserve"> </w:t>
      </w:r>
      <w:r w:rsidR="0DEC6D22" w:rsidRPr="08AF589B">
        <w:rPr>
          <w:rFonts w:eastAsia="Century Gothic" w:hAnsi="Century Gothic" w:cs="Century Gothic"/>
          <w:sz w:val="22"/>
          <w:szCs w:val="22"/>
          <w:lang w:val="en-US"/>
        </w:rPr>
        <w:t xml:space="preserve">(or FTE) in duration. Based on a </w:t>
      </w:r>
      <w:proofErr w:type="gramStart"/>
      <w:r w:rsidR="0DEC6D22" w:rsidRPr="08AF589B">
        <w:rPr>
          <w:rFonts w:eastAsia="Century Gothic" w:hAnsi="Century Gothic" w:cs="Century Gothic"/>
          <w:sz w:val="22"/>
          <w:szCs w:val="22"/>
          <w:lang w:val="en-US"/>
        </w:rPr>
        <w:t>35 hour</w:t>
      </w:r>
      <w:proofErr w:type="gramEnd"/>
      <w:r w:rsidR="0DEC6D22" w:rsidRPr="08AF589B">
        <w:rPr>
          <w:rFonts w:eastAsia="Century Gothic" w:hAnsi="Century Gothic" w:cs="Century Gothic"/>
          <w:sz w:val="22"/>
          <w:szCs w:val="22"/>
          <w:lang w:val="en-US"/>
        </w:rPr>
        <w:t xml:space="preserve"> week. </w:t>
      </w:r>
    </w:p>
    <w:p w14:paraId="04F38A5E" w14:textId="716BF78B" w:rsidR="008445A2" w:rsidRPr="00801134" w:rsidRDefault="1B6C278E" w:rsidP="3A692573">
      <w:pPr>
        <w:rPr>
          <w:rStyle w:val="normaltextrun"/>
          <w:rFonts w:eastAsia="Century Gothic" w:hAnsi="Century Gothic" w:cs="Century Gothic"/>
          <w:sz w:val="22"/>
          <w:szCs w:val="22"/>
          <w:lang w:val="en-US"/>
        </w:rPr>
      </w:pPr>
      <w:r w:rsidRPr="76AC3B4D">
        <w:rPr>
          <w:rFonts w:eastAsia="Century Gothic" w:hAnsi="Century Gothic" w:cs="Century Gothic"/>
          <w:sz w:val="22"/>
          <w:szCs w:val="22"/>
          <w:lang w:val="en-US"/>
        </w:rPr>
        <w:t xml:space="preserve"> or</w:t>
      </w:r>
    </w:p>
    <w:p w14:paraId="7C60734C" w14:textId="66B333F2" w:rsidR="001938E5" w:rsidRDefault="69C13308" w:rsidP="08AF589B">
      <w:r w:rsidRPr="08AF589B">
        <w:rPr>
          <w:rFonts w:eastAsia="Century Gothic" w:hAnsi="Century Gothic" w:cs="Century Gothic"/>
          <w:sz w:val="22"/>
          <w:szCs w:val="22"/>
          <w:lang w:val="en-US"/>
        </w:rPr>
        <w:t xml:space="preserve">8 weeks </w:t>
      </w:r>
      <w:r w:rsidR="628C9C03" w:rsidRPr="08AF589B">
        <w:rPr>
          <w:rFonts w:eastAsia="Century Gothic" w:hAnsi="Century Gothic" w:cs="Century Gothic"/>
          <w:sz w:val="22"/>
          <w:szCs w:val="22"/>
          <w:lang w:val="en-US"/>
        </w:rPr>
        <w:t xml:space="preserve">(or FTE) </w:t>
      </w:r>
      <w:r w:rsidR="3A8C01DF" w:rsidRPr="08AF589B">
        <w:rPr>
          <w:rFonts w:eastAsia="Century Gothic" w:hAnsi="Century Gothic" w:cs="Century Gothic"/>
          <w:sz w:val="22"/>
          <w:szCs w:val="22"/>
          <w:lang w:val="en-US"/>
        </w:rPr>
        <w:t xml:space="preserve">in duration. Based on a </w:t>
      </w:r>
      <w:proofErr w:type="gramStart"/>
      <w:r w:rsidR="3A8C01DF" w:rsidRPr="08AF589B">
        <w:rPr>
          <w:rFonts w:eastAsia="Century Gothic" w:hAnsi="Century Gothic" w:cs="Century Gothic"/>
          <w:sz w:val="22"/>
          <w:szCs w:val="22"/>
          <w:lang w:val="en-US"/>
        </w:rPr>
        <w:t>35 hour</w:t>
      </w:r>
      <w:proofErr w:type="gramEnd"/>
      <w:r w:rsidR="3A8C01DF" w:rsidRPr="08AF589B">
        <w:rPr>
          <w:rFonts w:eastAsia="Century Gothic" w:hAnsi="Century Gothic" w:cs="Century Gothic"/>
          <w:sz w:val="22"/>
          <w:szCs w:val="22"/>
          <w:lang w:val="en-US"/>
        </w:rPr>
        <w:t xml:space="preserve"> week.</w:t>
      </w:r>
    </w:p>
    <w:p w14:paraId="383761C4" w14:textId="47966E03" w:rsidR="001938E5" w:rsidRDefault="31C6292E" w:rsidP="08AF589B">
      <w:r w:rsidRPr="08AF589B">
        <w:rPr>
          <w:sz w:val="22"/>
          <w:szCs w:val="22"/>
        </w:rPr>
        <w:t>Internships may be part time, with prior agreement of the programme team, intern and host organisation, this must be arranged in advance.</w:t>
      </w:r>
    </w:p>
    <w:p w14:paraId="5AE7B544" w14:textId="59FE384D" w:rsidR="001938E5" w:rsidRDefault="62244CE0" w:rsidP="08AF589B">
      <w:pPr>
        <w:rPr>
          <w:sz w:val="22"/>
          <w:szCs w:val="22"/>
        </w:rPr>
      </w:pPr>
      <w:r w:rsidRPr="08AF589B">
        <w:rPr>
          <w:sz w:val="22"/>
          <w:szCs w:val="22"/>
        </w:rPr>
        <w:t>Internships should start no later than 1</w:t>
      </w:r>
      <w:r w:rsidRPr="08AF589B">
        <w:rPr>
          <w:sz w:val="22"/>
          <w:szCs w:val="22"/>
          <w:vertAlign w:val="superscript"/>
        </w:rPr>
        <w:t>st</w:t>
      </w:r>
      <w:r w:rsidRPr="08AF589B">
        <w:rPr>
          <w:sz w:val="22"/>
          <w:szCs w:val="22"/>
        </w:rPr>
        <w:t xml:space="preserve"> July 2023, unless agreed in advance with the Programme team. </w:t>
      </w:r>
    </w:p>
    <w:p w14:paraId="11542BA5" w14:textId="2C738DAF" w:rsidR="001938E5" w:rsidRDefault="7E0A79DA" w:rsidP="08AF589B">
      <w:pPr>
        <w:rPr>
          <w:b/>
          <w:bCs/>
          <w:sz w:val="22"/>
          <w:szCs w:val="22"/>
        </w:rPr>
      </w:pPr>
      <w:r w:rsidRPr="08AF589B">
        <w:rPr>
          <w:b/>
          <w:bCs/>
          <w:sz w:val="22"/>
          <w:szCs w:val="22"/>
        </w:rPr>
        <w:t>4. Reimbursement/pay for interns</w:t>
      </w:r>
    </w:p>
    <w:p w14:paraId="3945FEF5" w14:textId="58C8D1DD" w:rsidR="001938E5" w:rsidRDefault="7E0A79DA" w:rsidP="08AF589B">
      <w:pPr>
        <w:rPr>
          <w:rFonts w:eastAsia="Century Gothic" w:hAnsi="Century Gothic" w:cs="Century Gothic"/>
          <w:color w:val="9CC2E5" w:themeColor="accent1" w:themeTint="99"/>
          <w:sz w:val="22"/>
          <w:szCs w:val="22"/>
        </w:rPr>
      </w:pPr>
      <w:r w:rsidRPr="08AF589B">
        <w:rPr>
          <w:rFonts w:eastAsia="Century Gothic" w:hAnsi="Century Gothic" w:cs="Century Gothic"/>
          <w:color w:val="auto"/>
          <w:sz w:val="22"/>
          <w:szCs w:val="22"/>
        </w:rPr>
        <w:t>Each intern will be paid as follows:</w:t>
      </w:r>
    </w:p>
    <w:p w14:paraId="71841749" w14:textId="0938B7BD" w:rsidR="001938E5" w:rsidRDefault="7E0A79DA" w:rsidP="08AF589B">
      <w:pPr>
        <w:rPr>
          <w:rFonts w:eastAsia="Century Gothic" w:hAnsi="Century Gothic" w:cs="Century Gothic"/>
          <w:color w:val="auto"/>
          <w:sz w:val="22"/>
          <w:szCs w:val="22"/>
          <w:highlight w:val="yellow"/>
          <w:u w:val="single"/>
        </w:rPr>
      </w:pPr>
      <w:r w:rsidRPr="08AF589B">
        <w:rPr>
          <w:rFonts w:eastAsia="Century Gothic" w:hAnsi="Century Gothic" w:cs="Century Gothic"/>
          <w:color w:val="auto"/>
          <w:sz w:val="22"/>
          <w:szCs w:val="22"/>
          <w:highlight w:val="yellow"/>
          <w:u w:val="single"/>
        </w:rPr>
        <w:t>External hosts/organisations (</w:t>
      </w:r>
      <w:proofErr w:type="spellStart"/>
      <w:proofErr w:type="gramStart"/>
      <w:r w:rsidRPr="08AF589B">
        <w:rPr>
          <w:rFonts w:eastAsia="Century Gothic" w:hAnsi="Century Gothic" w:cs="Century Gothic"/>
          <w:color w:val="auto"/>
          <w:sz w:val="22"/>
          <w:szCs w:val="22"/>
          <w:highlight w:val="yellow"/>
          <w:u w:val="single"/>
        </w:rPr>
        <w:t>non Durham</w:t>
      </w:r>
      <w:proofErr w:type="spellEnd"/>
      <w:proofErr w:type="gramEnd"/>
      <w:r w:rsidRPr="08AF589B">
        <w:rPr>
          <w:rFonts w:eastAsia="Century Gothic" w:hAnsi="Century Gothic" w:cs="Century Gothic"/>
          <w:color w:val="auto"/>
          <w:sz w:val="22"/>
          <w:szCs w:val="22"/>
          <w:highlight w:val="yellow"/>
          <w:u w:val="single"/>
        </w:rPr>
        <w:t xml:space="preserve"> University)</w:t>
      </w:r>
    </w:p>
    <w:p w14:paraId="25AA505F" w14:textId="6CBCB380" w:rsidR="001938E5" w:rsidRDefault="7E0A79DA" w:rsidP="08AF589B">
      <w:pPr>
        <w:rPr>
          <w:rFonts w:eastAsia="Century Gothic" w:hAnsi="Century Gothic" w:cs="Century Gothic"/>
          <w:color w:val="9CC2E5" w:themeColor="accent1" w:themeTint="99"/>
          <w:sz w:val="22"/>
          <w:szCs w:val="22"/>
        </w:rPr>
      </w:pPr>
      <w:proofErr w:type="gramStart"/>
      <w:r w:rsidRPr="08AF589B">
        <w:rPr>
          <w:rFonts w:eastAsia="Century Gothic" w:hAnsi="Century Gothic" w:cs="Century Gothic"/>
          <w:color w:val="auto"/>
          <w:sz w:val="22"/>
          <w:szCs w:val="22"/>
        </w:rPr>
        <w:t>4 week</w:t>
      </w:r>
      <w:proofErr w:type="gramEnd"/>
      <w:r w:rsidRPr="08AF589B">
        <w:rPr>
          <w:rFonts w:eastAsia="Century Gothic" w:hAnsi="Century Gothic" w:cs="Century Gothic"/>
          <w:color w:val="auto"/>
          <w:sz w:val="22"/>
          <w:szCs w:val="22"/>
        </w:rPr>
        <w:t xml:space="preserve"> (FTE) internship - £1610 (based on a 35 hour week, £11.50 per hour).  </w:t>
      </w:r>
    </w:p>
    <w:p w14:paraId="3ED310EF" w14:textId="131BE67C" w:rsidR="001938E5" w:rsidRDefault="7E0A79DA" w:rsidP="08AF589B">
      <w:pPr>
        <w:rPr>
          <w:rFonts w:eastAsia="Century Gothic" w:hAnsi="Century Gothic" w:cs="Century Gothic"/>
          <w:color w:val="9CC2E5" w:themeColor="accent1" w:themeTint="99"/>
          <w:sz w:val="22"/>
          <w:szCs w:val="22"/>
        </w:rPr>
      </w:pPr>
      <w:proofErr w:type="gramStart"/>
      <w:r w:rsidRPr="08AF589B">
        <w:rPr>
          <w:rFonts w:eastAsia="Century Gothic" w:hAnsi="Century Gothic" w:cs="Century Gothic"/>
          <w:color w:val="auto"/>
          <w:sz w:val="22"/>
          <w:szCs w:val="22"/>
        </w:rPr>
        <w:t>8 week</w:t>
      </w:r>
      <w:proofErr w:type="gramEnd"/>
      <w:r w:rsidRPr="08AF589B">
        <w:rPr>
          <w:rFonts w:eastAsia="Century Gothic" w:hAnsi="Century Gothic" w:cs="Century Gothic"/>
          <w:color w:val="auto"/>
          <w:sz w:val="22"/>
          <w:szCs w:val="22"/>
        </w:rPr>
        <w:t xml:space="preserve"> (FTE) internship - £3220 (based on a 35 hour week, £11.50 per hour). </w:t>
      </w:r>
    </w:p>
    <w:p w14:paraId="3A1D8DD1" w14:textId="031C7319" w:rsidR="001938E5" w:rsidRDefault="7E0A79DA" w:rsidP="08AF589B">
      <w:pPr>
        <w:rPr>
          <w:rFonts w:eastAsia="Century Gothic" w:hAnsi="Century Gothic" w:cs="Century Gothic"/>
          <w:color w:val="9CC2E5" w:themeColor="accent1" w:themeTint="99"/>
          <w:sz w:val="22"/>
          <w:szCs w:val="22"/>
        </w:rPr>
      </w:pPr>
      <w:r w:rsidRPr="08AF589B">
        <w:rPr>
          <w:rFonts w:eastAsia="Century Gothic" w:hAnsi="Century Gothic" w:cs="Century Gothic"/>
          <w:color w:val="auto"/>
          <w:sz w:val="22"/>
          <w:szCs w:val="22"/>
        </w:rPr>
        <w:t>Interns should accrue holiday entitlement during this time as it is not included within this hourly rate (externally hosted/</w:t>
      </w:r>
      <w:proofErr w:type="gramStart"/>
      <w:r w:rsidRPr="08AF589B">
        <w:rPr>
          <w:rFonts w:eastAsia="Century Gothic" w:hAnsi="Century Gothic" w:cs="Century Gothic"/>
          <w:color w:val="auto"/>
          <w:sz w:val="22"/>
          <w:szCs w:val="22"/>
        </w:rPr>
        <w:t>non Durham</w:t>
      </w:r>
      <w:proofErr w:type="gramEnd"/>
      <w:r w:rsidRPr="08AF589B">
        <w:rPr>
          <w:rFonts w:eastAsia="Century Gothic" w:hAnsi="Century Gothic" w:cs="Century Gothic"/>
          <w:color w:val="auto"/>
          <w:sz w:val="22"/>
          <w:szCs w:val="22"/>
        </w:rPr>
        <w:t xml:space="preserve"> University based internships only). </w:t>
      </w:r>
    </w:p>
    <w:p w14:paraId="117CD463" w14:textId="16065FAE" w:rsidR="001938E5" w:rsidRDefault="7E0A79DA" w:rsidP="08AF589B">
      <w:pPr>
        <w:rPr>
          <w:rFonts w:eastAsia="Century Gothic" w:hAnsi="Century Gothic" w:cs="Century Gothic"/>
          <w:color w:val="auto"/>
          <w:sz w:val="22"/>
          <w:szCs w:val="22"/>
          <w:highlight w:val="yellow"/>
          <w:u w:val="single"/>
        </w:rPr>
      </w:pPr>
      <w:r w:rsidRPr="08AF589B">
        <w:rPr>
          <w:rFonts w:eastAsia="Century Gothic" w:hAnsi="Century Gothic" w:cs="Century Gothic"/>
          <w:color w:val="auto"/>
          <w:sz w:val="22"/>
          <w:szCs w:val="22"/>
          <w:highlight w:val="yellow"/>
          <w:u w:val="single"/>
        </w:rPr>
        <w:t>Durham University host departments</w:t>
      </w:r>
    </w:p>
    <w:p w14:paraId="0A144C7A" w14:textId="399409F8" w:rsidR="001938E5" w:rsidRDefault="7E0A79DA" w:rsidP="08AF589B">
      <w:pPr>
        <w:rPr>
          <w:rFonts w:eastAsia="Century Gothic" w:hAnsi="Century Gothic" w:cs="Century Gothic"/>
          <w:sz w:val="22"/>
          <w:szCs w:val="22"/>
        </w:rPr>
      </w:pPr>
      <w:r w:rsidRPr="08AF589B">
        <w:rPr>
          <w:rFonts w:eastAsia="Century Gothic" w:hAnsi="Century Gothic" w:cs="Century Gothic"/>
          <w:sz w:val="22"/>
          <w:szCs w:val="22"/>
        </w:rPr>
        <w:t>Rates of pay will be based on the Durham University ‘Casual Intern’ rate of pay</w:t>
      </w:r>
      <w:r w:rsidR="001938E5" w:rsidRPr="08AF589B">
        <w:rPr>
          <w:rStyle w:val="FootnoteReference"/>
          <w:rFonts w:eastAsia="Century Gothic" w:hAnsi="Century Gothic" w:cs="Century Gothic"/>
          <w:sz w:val="22"/>
          <w:szCs w:val="22"/>
        </w:rPr>
        <w:footnoteReference w:id="6"/>
      </w:r>
      <w:r w:rsidRPr="08AF589B">
        <w:rPr>
          <w:rFonts w:eastAsia="Century Gothic" w:hAnsi="Century Gothic" w:cs="Century Gothic"/>
          <w:sz w:val="22"/>
          <w:szCs w:val="22"/>
        </w:rPr>
        <w:t xml:space="preserve">, and should adjust as pay rates adjust, expected in May 2023 and August 2023. Pay rates can be found here: </w:t>
      </w:r>
      <w:hyperlink r:id="rId13">
        <w:r w:rsidRPr="08AF589B">
          <w:rPr>
            <w:rStyle w:val="Hyperlink"/>
            <w:rFonts w:eastAsia="Century Gothic" w:hAnsi="Century Gothic" w:cs="Century Gothic"/>
            <w:color w:val="000000" w:themeColor="text1"/>
            <w:sz w:val="22"/>
            <w:szCs w:val="22"/>
          </w:rPr>
          <w:t>Reward Hub - Main Pay Scale 01-08-22.pdf - All Documents (sharepoint.com).</w:t>
        </w:r>
      </w:hyperlink>
      <w:r w:rsidRPr="08AF589B">
        <w:rPr>
          <w:rFonts w:eastAsia="Century Gothic" w:hAnsi="Century Gothic" w:cs="Century Gothic"/>
          <w:sz w:val="22"/>
          <w:szCs w:val="22"/>
        </w:rPr>
        <w:t xml:space="preserve"> Holiday pay is then added to these rates so that an intern would benefit from this automatically.</w:t>
      </w:r>
    </w:p>
    <w:p w14:paraId="59E29772" w14:textId="3AD160BD" w:rsidR="001938E5" w:rsidRDefault="31C6292E" w:rsidP="08AF589B">
      <w:r>
        <w:t xml:space="preserve"> </w:t>
      </w:r>
      <w:r w:rsidR="001938E5">
        <w:br w:type="page"/>
      </w:r>
    </w:p>
    <w:p w14:paraId="65635E2E" w14:textId="4F223CA7" w:rsidR="008445A2" w:rsidRPr="00801134" w:rsidRDefault="00C30C1C" w:rsidP="3A692573">
      <w:pPr>
        <w:pStyle w:val="Heading2"/>
        <w:rPr>
          <w:rStyle w:val="eop"/>
          <w:rFonts w:eastAsia="Century Gothic" w:hAnsi="Century Gothic" w:cs="Century Gothic"/>
          <w:sz w:val="22"/>
          <w:szCs w:val="22"/>
        </w:rPr>
      </w:pPr>
      <w:r w:rsidRPr="3A692573">
        <w:rPr>
          <w:rFonts w:eastAsia="Century Gothic" w:hAnsi="Century Gothic" w:cs="Century Gothic"/>
          <w:sz w:val="22"/>
          <w:szCs w:val="22"/>
          <w:lang w:val="en-US"/>
        </w:rPr>
        <w:t xml:space="preserve">4. </w:t>
      </w:r>
      <w:r w:rsidR="008445A2" w:rsidRPr="3A692573">
        <w:rPr>
          <w:rFonts w:eastAsia="Century Gothic" w:hAnsi="Century Gothic" w:cs="Century Gothic"/>
          <w:sz w:val="22"/>
          <w:szCs w:val="22"/>
          <w:lang w:val="en-US"/>
        </w:rPr>
        <w:t>Management of the Programme:</w:t>
      </w:r>
      <w:r w:rsidR="008445A2" w:rsidRPr="3A692573">
        <w:rPr>
          <w:rFonts w:eastAsia="Century Gothic" w:hAnsi="Century Gothic" w:cs="Century Gothic"/>
          <w:sz w:val="22"/>
          <w:szCs w:val="22"/>
        </w:rPr>
        <w:t> </w:t>
      </w:r>
      <w:r w:rsidR="4EBB0CE5" w:rsidRPr="3A692573">
        <w:rPr>
          <w:rFonts w:eastAsia="Century Gothic" w:hAnsi="Century Gothic" w:cs="Century Gothic"/>
          <w:sz w:val="22"/>
          <w:szCs w:val="22"/>
        </w:rPr>
        <w:t xml:space="preserve">  </w:t>
      </w:r>
    </w:p>
    <w:p w14:paraId="79FC29ED" w14:textId="78D693DC" w:rsidR="008445A2" w:rsidRPr="00801134" w:rsidRDefault="008445A2" w:rsidP="3A692573">
      <w:pPr>
        <w:rPr>
          <w:rFonts w:eastAsia="Century Gothic" w:hAnsi="Century Gothic" w:cs="Century Gothic"/>
          <w:sz w:val="22"/>
          <w:szCs w:val="22"/>
        </w:rPr>
      </w:pPr>
      <w:r w:rsidRPr="08AF589B">
        <w:rPr>
          <w:rFonts w:eastAsia="Century Gothic" w:hAnsi="Century Gothic" w:cs="Century Gothic"/>
          <w:sz w:val="22"/>
          <w:szCs w:val="22"/>
          <w:lang w:val="en-US"/>
        </w:rPr>
        <w:t>The </w:t>
      </w:r>
      <w:r w:rsidRPr="08AF589B">
        <w:rPr>
          <w:rFonts w:eastAsia="Century Gothic" w:hAnsi="Century Gothic" w:cs="Century Gothic"/>
          <w:sz w:val="22"/>
          <w:szCs w:val="22"/>
        </w:rPr>
        <w:t>University’s nominated Programme Manag</w:t>
      </w:r>
      <w:r w:rsidR="4421323B" w:rsidRPr="08AF589B">
        <w:rPr>
          <w:rFonts w:eastAsia="Century Gothic" w:hAnsi="Century Gothic" w:cs="Century Gothic"/>
          <w:sz w:val="22"/>
          <w:szCs w:val="22"/>
        </w:rPr>
        <w:t xml:space="preserve">ement </w:t>
      </w:r>
      <w:r w:rsidR="67FAEE47" w:rsidRPr="08AF589B">
        <w:rPr>
          <w:rFonts w:eastAsia="Century Gothic" w:hAnsi="Century Gothic" w:cs="Century Gothic"/>
          <w:sz w:val="22"/>
          <w:szCs w:val="22"/>
        </w:rPr>
        <w:t>team (</w:t>
      </w:r>
      <w:r w:rsidRPr="08AF589B">
        <w:rPr>
          <w:rFonts w:eastAsia="Century Gothic" w:hAnsi="Century Gothic" w:cs="Century Gothic"/>
          <w:sz w:val="22"/>
          <w:szCs w:val="22"/>
        </w:rPr>
        <w:t>contact via: </w:t>
      </w:r>
      <w:hyperlink r:id="rId14">
        <w:r w:rsidR="00CE50E1" w:rsidRPr="08AF589B">
          <w:rPr>
            <w:rStyle w:val="Hyperlink"/>
            <w:rFonts w:eastAsia="Century Gothic" w:hAnsi="Century Gothic" w:cs="Century Gothic"/>
            <w:sz w:val="22"/>
            <w:szCs w:val="22"/>
          </w:rPr>
          <w:t>autism.programme@durham.ac.uk</w:t>
        </w:r>
      </w:hyperlink>
      <w:r w:rsidRPr="08AF589B">
        <w:rPr>
          <w:rFonts w:eastAsia="Century Gothic" w:hAnsi="Century Gothic" w:cs="Century Gothic"/>
          <w:sz w:val="22"/>
          <w:szCs w:val="22"/>
        </w:rPr>
        <w:t xml:space="preserve">) </w:t>
      </w:r>
      <w:r w:rsidR="2BE3C4EC" w:rsidRPr="08AF589B">
        <w:rPr>
          <w:rFonts w:eastAsia="Century Gothic" w:hAnsi="Century Gothic" w:cs="Century Gothic"/>
          <w:sz w:val="22"/>
          <w:szCs w:val="22"/>
        </w:rPr>
        <w:t>are the</w:t>
      </w:r>
      <w:r w:rsidRPr="08AF589B">
        <w:rPr>
          <w:rFonts w:eastAsia="Century Gothic" w:hAnsi="Century Gothic" w:cs="Century Gothic"/>
          <w:sz w:val="22"/>
          <w:szCs w:val="22"/>
        </w:rPr>
        <w:t xml:space="preserve"> main point of contact </w:t>
      </w:r>
      <w:r w:rsidRPr="08AF589B">
        <w:rPr>
          <w:rFonts w:eastAsia="Century Gothic" w:hAnsi="Century Gothic" w:cs="Century Gothic"/>
          <w:sz w:val="22"/>
          <w:szCs w:val="22"/>
          <w:u w:val="single"/>
        </w:rPr>
        <w:t>for the host organisation</w:t>
      </w:r>
      <w:r w:rsidRPr="08AF589B">
        <w:rPr>
          <w:rFonts w:eastAsia="Century Gothic" w:hAnsi="Century Gothic" w:cs="Century Gothic"/>
          <w:sz w:val="22"/>
          <w:szCs w:val="22"/>
        </w:rPr>
        <w:t>. The</w:t>
      </w:r>
      <w:r w:rsidR="6B8A64C6" w:rsidRPr="08AF589B">
        <w:rPr>
          <w:rFonts w:eastAsia="Century Gothic" w:hAnsi="Century Gothic" w:cs="Century Gothic"/>
          <w:sz w:val="22"/>
          <w:szCs w:val="22"/>
        </w:rPr>
        <w:t xml:space="preserve"> Programme team </w:t>
      </w:r>
      <w:r w:rsidRPr="08AF589B">
        <w:rPr>
          <w:rFonts w:eastAsia="Century Gothic" w:hAnsi="Century Gothic" w:cs="Century Gothic"/>
          <w:sz w:val="22"/>
          <w:szCs w:val="22"/>
        </w:rPr>
        <w:t xml:space="preserve">will ensure that the programme and the </w:t>
      </w:r>
      <w:r w:rsidR="08E9EDDF" w:rsidRPr="08AF589B">
        <w:rPr>
          <w:rFonts w:eastAsia="Century Gothic" w:hAnsi="Century Gothic" w:cs="Century Gothic"/>
          <w:sz w:val="22"/>
          <w:szCs w:val="22"/>
        </w:rPr>
        <w:t>projects</w:t>
      </w:r>
      <w:r w:rsidRPr="08AF589B">
        <w:rPr>
          <w:rFonts w:eastAsia="Century Gothic" w:hAnsi="Century Gothic" w:cs="Century Gothic"/>
          <w:sz w:val="22"/>
          <w:szCs w:val="22"/>
        </w:rPr>
        <w:t xml:space="preserve"> on offer are advertised widely via our Student Services Portal, social media and weekly email bulletin, as well as answer any queries the organisation might have. </w:t>
      </w:r>
    </w:p>
    <w:p w14:paraId="1EE231A1" w14:textId="0676A41D" w:rsidR="008445A2" w:rsidRPr="00801134" w:rsidRDefault="72DDFF09" w:rsidP="627214E7">
      <w:pPr>
        <w:pStyle w:val="paragraph"/>
        <w:spacing w:beforeAutospacing="0" w:after="0" w:afterAutospacing="0"/>
        <w:rPr>
          <w:rFonts w:ascii="Century Gothic" w:eastAsia="Century Gothic" w:hAnsi="Century Gothic" w:cs="Century Gothic"/>
          <w:sz w:val="22"/>
          <w:szCs w:val="22"/>
        </w:rPr>
      </w:pPr>
      <w:r w:rsidRPr="001938E5">
        <w:rPr>
          <w:rStyle w:val="eop"/>
          <w:rFonts w:ascii="Century Gothic" w:eastAsia="Century Gothic" w:hAnsi="Century Gothic" w:cs="Century Gothic"/>
          <w:sz w:val="22"/>
          <w:szCs w:val="22"/>
        </w:rPr>
        <w:t> </w:t>
      </w:r>
      <w:r w:rsidRPr="001938E5">
        <w:rPr>
          <w:rFonts w:ascii="Century Gothic" w:eastAsia="Century Gothic" w:hAnsi="Century Gothic" w:cs="Century Gothic"/>
          <w:sz w:val="22"/>
          <w:szCs w:val="22"/>
        </w:rPr>
        <w:t>Or</w:t>
      </w:r>
      <w:r w:rsidR="38584349" w:rsidRPr="001938E5">
        <w:rPr>
          <w:rFonts w:ascii="Century Gothic" w:eastAsia="Century Gothic" w:hAnsi="Century Gothic" w:cs="Century Gothic"/>
          <w:sz w:val="22"/>
          <w:szCs w:val="22"/>
        </w:rPr>
        <w:t>ganisations</w:t>
      </w:r>
      <w:r w:rsidRPr="001938E5">
        <w:rPr>
          <w:rFonts w:ascii="Century Gothic" w:eastAsia="Century Gothic" w:hAnsi="Century Gothic" w:cs="Century Gothic"/>
          <w:sz w:val="22"/>
          <w:szCs w:val="22"/>
        </w:rPr>
        <w:t xml:space="preserve"> will receive applications directly</w:t>
      </w:r>
      <w:r w:rsidR="0751137C" w:rsidRPr="001938E5">
        <w:rPr>
          <w:rFonts w:ascii="Century Gothic" w:eastAsia="Century Gothic" w:hAnsi="Century Gothic" w:cs="Century Gothic"/>
          <w:sz w:val="22"/>
          <w:szCs w:val="22"/>
        </w:rPr>
        <w:t xml:space="preserve"> (from students who have had their eligibility for the programme confirmed by our Disability Support team)</w:t>
      </w:r>
      <w:r w:rsidRPr="001938E5">
        <w:rPr>
          <w:rFonts w:ascii="Century Gothic" w:eastAsia="Century Gothic" w:hAnsi="Century Gothic" w:cs="Century Gothic"/>
          <w:sz w:val="22"/>
          <w:szCs w:val="22"/>
        </w:rPr>
        <w:t xml:space="preserve">, therefore allowing them the opportunity to manage their own recruitment process. Once the </w:t>
      </w:r>
      <w:r w:rsidR="38584349" w:rsidRPr="001938E5">
        <w:rPr>
          <w:rFonts w:ascii="Century Gothic" w:eastAsia="Century Gothic" w:hAnsi="Century Gothic" w:cs="Century Gothic"/>
          <w:sz w:val="22"/>
          <w:szCs w:val="22"/>
        </w:rPr>
        <w:t>organisation</w:t>
      </w:r>
      <w:r w:rsidRPr="001938E5">
        <w:rPr>
          <w:rFonts w:ascii="Century Gothic" w:eastAsia="Century Gothic" w:hAnsi="Century Gothic" w:cs="Century Gothic"/>
          <w:sz w:val="22"/>
          <w:szCs w:val="22"/>
        </w:rPr>
        <w:t xml:space="preserve"> has shortlisted candidates for a</w:t>
      </w:r>
      <w:r w:rsidR="0D85E3B6" w:rsidRPr="001938E5">
        <w:rPr>
          <w:rFonts w:ascii="Century Gothic" w:eastAsia="Century Gothic" w:hAnsi="Century Gothic" w:cs="Century Gothic"/>
          <w:sz w:val="22"/>
          <w:szCs w:val="22"/>
        </w:rPr>
        <w:t xml:space="preserve">n </w:t>
      </w:r>
      <w:r w:rsidR="3A37ADBA" w:rsidRPr="001938E5">
        <w:rPr>
          <w:rFonts w:ascii="Century Gothic" w:eastAsia="Century Gothic" w:hAnsi="Century Gothic" w:cs="Century Gothic"/>
          <w:sz w:val="22"/>
          <w:szCs w:val="22"/>
        </w:rPr>
        <w:t>internship,</w:t>
      </w:r>
      <w:r w:rsidRPr="001938E5">
        <w:rPr>
          <w:rFonts w:ascii="Century Gothic" w:eastAsia="Century Gothic" w:hAnsi="Century Gothic" w:cs="Century Gothic"/>
          <w:sz w:val="22"/>
          <w:szCs w:val="22"/>
        </w:rPr>
        <w:t xml:space="preserve"> they will be responsible for interviewing candidates and managing all aspects of the recruitment process. Support from the Programme Manager is available on request. </w:t>
      </w:r>
    </w:p>
    <w:p w14:paraId="15AA318D" w14:textId="77777777" w:rsidR="008445A2" w:rsidRPr="00801134" w:rsidRDefault="008445A2" w:rsidP="3A692573">
      <w:pPr>
        <w:pStyle w:val="paragraph"/>
        <w:spacing w:beforeAutospacing="0" w:after="0" w:afterAutospacing="0"/>
        <w:textAlignment w:val="baseline"/>
        <w:rPr>
          <w:rStyle w:val="eop"/>
          <w:rFonts w:ascii="Century Gothic" w:eastAsia="Century Gothic" w:hAnsi="Century Gothic" w:cs="Century Gothic"/>
          <w:sz w:val="22"/>
          <w:szCs w:val="22"/>
        </w:rPr>
      </w:pPr>
      <w:r w:rsidRPr="3A692573">
        <w:rPr>
          <w:rStyle w:val="eop"/>
          <w:rFonts w:ascii="Century Gothic" w:eastAsia="Century Gothic" w:hAnsi="Century Gothic" w:cs="Century Gothic"/>
          <w:sz w:val="22"/>
          <w:szCs w:val="22"/>
        </w:rPr>
        <w:t> </w:t>
      </w:r>
    </w:p>
    <w:p w14:paraId="549D8AAE" w14:textId="00D745B7" w:rsidR="008445A2" w:rsidRPr="00801134" w:rsidRDefault="008445A2" w:rsidP="3A692573">
      <w:pPr>
        <w:pStyle w:val="paragraph"/>
        <w:spacing w:beforeAutospacing="0" w:after="0" w:afterAutospacing="0"/>
        <w:rPr>
          <w:rFonts w:ascii="Century Gothic" w:eastAsia="Century Gothic" w:hAnsi="Century Gothic" w:cs="Century Gothic"/>
          <w:b/>
          <w:bCs/>
          <w:sz w:val="22"/>
          <w:szCs w:val="22"/>
        </w:rPr>
      </w:pPr>
      <w:r w:rsidRPr="3A692573">
        <w:rPr>
          <w:rStyle w:val="eop"/>
          <w:rFonts w:ascii="Century Gothic" w:eastAsia="Century Gothic" w:hAnsi="Century Gothic" w:cs="Century Gothic"/>
          <w:b/>
          <w:bCs/>
          <w:sz w:val="22"/>
          <w:szCs w:val="22"/>
        </w:rPr>
        <w:t> 5</w:t>
      </w:r>
      <w:r w:rsidR="00C30C1C" w:rsidRPr="3A692573">
        <w:rPr>
          <w:rFonts w:ascii="Century Gothic" w:eastAsia="Century Gothic" w:hAnsi="Century Gothic" w:cs="Century Gothic"/>
          <w:b/>
          <w:bCs/>
          <w:sz w:val="22"/>
          <w:szCs w:val="22"/>
          <w:lang w:val="en-US"/>
        </w:rPr>
        <w:t xml:space="preserve">. </w:t>
      </w:r>
      <w:r w:rsidRPr="3A692573">
        <w:rPr>
          <w:rFonts w:ascii="Century Gothic" w:eastAsia="Century Gothic" w:hAnsi="Century Gothic" w:cs="Century Gothic"/>
          <w:b/>
          <w:bCs/>
          <w:sz w:val="22"/>
          <w:szCs w:val="22"/>
        </w:rPr>
        <w:t>Funding and payment:  </w:t>
      </w:r>
    </w:p>
    <w:p w14:paraId="6C2CBA4C" w14:textId="4D6E3251" w:rsidR="008445A2" w:rsidRPr="00801134" w:rsidRDefault="72DDFF09" w:rsidP="3A692573">
      <w:pPr>
        <w:rPr>
          <w:rFonts w:eastAsia="Century Gothic" w:hAnsi="Century Gothic" w:cs="Century Gothic"/>
          <w:sz w:val="22"/>
          <w:szCs w:val="22"/>
        </w:rPr>
      </w:pPr>
      <w:r w:rsidRPr="08AF589B">
        <w:rPr>
          <w:rFonts w:eastAsia="Century Gothic" w:hAnsi="Century Gothic" w:cs="Century Gothic"/>
          <w:sz w:val="22"/>
          <w:szCs w:val="22"/>
        </w:rPr>
        <w:t xml:space="preserve">Each </w:t>
      </w:r>
      <w:r w:rsidR="61C9A1F8" w:rsidRPr="08AF589B">
        <w:rPr>
          <w:rFonts w:eastAsia="Century Gothic" w:hAnsi="Century Gothic" w:cs="Century Gothic"/>
          <w:sz w:val="22"/>
          <w:szCs w:val="22"/>
        </w:rPr>
        <w:t>intern</w:t>
      </w:r>
      <w:r w:rsidRPr="08AF589B">
        <w:rPr>
          <w:rFonts w:eastAsia="Century Gothic" w:hAnsi="Century Gothic" w:cs="Century Gothic"/>
          <w:sz w:val="22"/>
          <w:szCs w:val="22"/>
        </w:rPr>
        <w:t xml:space="preserve"> under the Programme must be paid </w:t>
      </w:r>
      <w:r w:rsidR="67925DF2" w:rsidRPr="08AF589B">
        <w:rPr>
          <w:rFonts w:eastAsia="Century Gothic" w:hAnsi="Century Gothic" w:cs="Century Gothic"/>
          <w:sz w:val="22"/>
          <w:szCs w:val="22"/>
        </w:rPr>
        <w:t xml:space="preserve">as outlined in the terms above (Section 2: Students). </w:t>
      </w:r>
    </w:p>
    <w:p w14:paraId="42921130" w14:textId="6FF463F9" w:rsidR="008445A2" w:rsidRPr="00801134" w:rsidRDefault="008445A2" w:rsidP="3A692573">
      <w:pPr>
        <w:rPr>
          <w:rFonts w:eastAsia="Century Gothic" w:hAnsi="Century Gothic" w:cs="Century Gothic"/>
          <w:sz w:val="22"/>
          <w:szCs w:val="22"/>
        </w:rPr>
      </w:pPr>
      <w:r w:rsidRPr="001938E5">
        <w:rPr>
          <w:rFonts w:eastAsia="Century Gothic" w:hAnsi="Century Gothic" w:cs="Century Gothic"/>
          <w:sz w:val="22"/>
          <w:szCs w:val="22"/>
        </w:rPr>
        <w:t>The orga</w:t>
      </w:r>
      <w:r w:rsidR="008E6BA4" w:rsidRPr="001938E5">
        <w:rPr>
          <w:rFonts w:eastAsia="Century Gothic" w:hAnsi="Century Gothic" w:cs="Century Gothic"/>
          <w:sz w:val="22"/>
          <w:szCs w:val="22"/>
        </w:rPr>
        <w:t>nisation</w:t>
      </w:r>
      <w:r w:rsidRPr="001938E5">
        <w:rPr>
          <w:rFonts w:eastAsia="Century Gothic" w:hAnsi="Century Gothic" w:cs="Century Gothic"/>
          <w:sz w:val="22"/>
          <w:szCs w:val="22"/>
        </w:rPr>
        <w:t xml:space="preserve"> will pay the intern the total amount. </w:t>
      </w:r>
      <w:r w:rsidRPr="001938E5">
        <w:rPr>
          <w:rFonts w:eastAsia="Century Gothic" w:hAnsi="Century Gothic" w:cs="Century Gothic"/>
          <w:sz w:val="22"/>
          <w:szCs w:val="22"/>
          <w:lang w:val="en-US"/>
        </w:rPr>
        <w:t>Durham University</w:t>
      </w:r>
      <w:r w:rsidR="5725D205" w:rsidRPr="001938E5">
        <w:rPr>
          <w:rFonts w:eastAsia="Century Gothic" w:hAnsi="Century Gothic" w:cs="Century Gothic"/>
          <w:sz w:val="22"/>
          <w:szCs w:val="22"/>
          <w:lang w:val="en-US"/>
        </w:rPr>
        <w:t xml:space="preserve"> holds the </w:t>
      </w:r>
      <w:r w:rsidR="23E99DDC" w:rsidRPr="001938E5">
        <w:rPr>
          <w:rFonts w:eastAsia="Century Gothic" w:hAnsi="Century Gothic" w:cs="Century Gothic"/>
          <w:sz w:val="22"/>
          <w:szCs w:val="22"/>
          <w:lang w:val="en-US"/>
        </w:rPr>
        <w:t>funding and</w:t>
      </w:r>
      <w:r w:rsidR="5725D205" w:rsidRPr="001938E5">
        <w:rPr>
          <w:rFonts w:eastAsia="Century Gothic" w:hAnsi="Century Gothic" w:cs="Century Gothic"/>
          <w:sz w:val="22"/>
          <w:szCs w:val="22"/>
          <w:lang w:val="en-US"/>
        </w:rPr>
        <w:t xml:space="preserve"> will transfer the funds to the organisation within a pre-determined </w:t>
      </w:r>
      <w:r w:rsidR="4970F636" w:rsidRPr="001938E5">
        <w:rPr>
          <w:rFonts w:eastAsia="Century Gothic" w:hAnsi="Century Gothic" w:cs="Century Gothic"/>
          <w:sz w:val="22"/>
          <w:szCs w:val="22"/>
          <w:lang w:val="en-US"/>
        </w:rPr>
        <w:t>number of</w:t>
      </w:r>
      <w:r w:rsidR="5725D205" w:rsidRPr="001938E5">
        <w:rPr>
          <w:rFonts w:eastAsia="Century Gothic" w:hAnsi="Century Gothic" w:cs="Century Gothic"/>
          <w:sz w:val="22"/>
          <w:szCs w:val="22"/>
          <w:lang w:val="en-US"/>
        </w:rPr>
        <w:t xml:space="preserve"> weeks of the internship starting</w:t>
      </w:r>
      <w:r w:rsidR="00CE50E1" w:rsidRPr="001938E5">
        <w:rPr>
          <w:rFonts w:eastAsia="Century Gothic" w:hAnsi="Century Gothic" w:cs="Century Gothic"/>
          <w:sz w:val="22"/>
          <w:szCs w:val="22"/>
          <w:lang w:val="en-US"/>
        </w:rPr>
        <w:t xml:space="preserve"> and in accordance with the terms of the programme. </w:t>
      </w:r>
    </w:p>
    <w:p w14:paraId="13399583" w14:textId="287520A3" w:rsidR="005D2A79" w:rsidRPr="00FD2AA2" w:rsidRDefault="008445A2" w:rsidP="3A692573">
      <w:pPr>
        <w:rPr>
          <w:rStyle w:val="normaltextrun"/>
          <w:rFonts w:eastAsia="Century Gothic" w:hAnsi="Century Gothic" w:cs="Century Gothic"/>
          <w:sz w:val="22"/>
          <w:szCs w:val="22"/>
        </w:rPr>
      </w:pPr>
      <w:r w:rsidRPr="001938E5">
        <w:rPr>
          <w:rFonts w:eastAsia="Century Gothic" w:hAnsi="Century Gothic" w:cs="Century Gothic"/>
          <w:sz w:val="22"/>
          <w:szCs w:val="22"/>
        </w:rPr>
        <w:t>Please contact the Programme Manage</w:t>
      </w:r>
      <w:r w:rsidR="28CA32DE" w:rsidRPr="001938E5">
        <w:rPr>
          <w:rFonts w:eastAsia="Century Gothic" w:hAnsi="Century Gothic" w:cs="Century Gothic"/>
          <w:sz w:val="22"/>
          <w:szCs w:val="22"/>
        </w:rPr>
        <w:t xml:space="preserve">ment team </w:t>
      </w:r>
      <w:r w:rsidRPr="001938E5">
        <w:rPr>
          <w:rFonts w:eastAsia="Century Gothic" w:hAnsi="Century Gothic" w:cs="Century Gothic"/>
          <w:sz w:val="22"/>
          <w:szCs w:val="22"/>
        </w:rPr>
        <w:t xml:space="preserve">with any </w:t>
      </w:r>
      <w:hyperlink r:id="rId15">
        <w:r w:rsidR="00CE50E1" w:rsidRPr="001938E5">
          <w:rPr>
            <w:rStyle w:val="Hyperlink"/>
            <w:rFonts w:eastAsia="Century Gothic" w:hAnsi="Century Gothic" w:cs="Century Gothic"/>
            <w:sz w:val="22"/>
            <w:szCs w:val="22"/>
          </w:rPr>
          <w:t>queries: autism.programme@durham.ac.uk</w:t>
        </w:r>
      </w:hyperlink>
    </w:p>
    <w:p w14:paraId="4B6BDE79" w14:textId="79CB0075" w:rsidR="00791164" w:rsidRPr="00801134" w:rsidRDefault="00791164" w:rsidP="3A692573">
      <w:pPr>
        <w:rPr>
          <w:rFonts w:eastAsia="Century Gothic" w:hAnsi="Century Gothic" w:cs="Century Gothic"/>
          <w:color w:val="6B9F25"/>
          <w:sz w:val="24"/>
          <w:szCs w:val="24"/>
          <w:u w:val="single"/>
        </w:rPr>
      </w:pPr>
    </w:p>
    <w:p w14:paraId="24C78CCC" w14:textId="64213008" w:rsidR="00791164" w:rsidRPr="00801134" w:rsidRDefault="00791164" w:rsidP="3A692573">
      <w:pPr>
        <w:rPr>
          <w:color w:val="6B9F25"/>
          <w:sz w:val="24"/>
          <w:szCs w:val="24"/>
          <w:u w:val="single"/>
        </w:rPr>
      </w:pPr>
    </w:p>
    <w:p w14:paraId="74F0DC60" w14:textId="60A97F34" w:rsidR="00791164" w:rsidRPr="00801134" w:rsidRDefault="00791164" w:rsidP="3A692573">
      <w:pPr>
        <w:pStyle w:val="Heading1"/>
        <w:rPr>
          <w:sz w:val="48"/>
          <w:szCs w:val="48"/>
        </w:rPr>
      </w:pPr>
      <w:r w:rsidRPr="3A692573">
        <w:rPr>
          <w:sz w:val="48"/>
          <w:szCs w:val="48"/>
        </w:rPr>
        <w:br w:type="page"/>
      </w:r>
      <w:r w:rsidR="6D212D59" w:rsidRPr="3A692573">
        <w:rPr>
          <w:color w:val="2E74B5" w:themeColor="accent1" w:themeShade="BF"/>
          <w:sz w:val="36"/>
          <w:szCs w:val="36"/>
          <w:lang w:val="en-US"/>
        </w:rPr>
        <w:t>Internship</w:t>
      </w:r>
      <w:r w:rsidR="125FF170" w:rsidRPr="3A692573">
        <w:rPr>
          <w:color w:val="2E74B5" w:themeColor="accent1" w:themeShade="BF"/>
          <w:sz w:val="36"/>
          <w:szCs w:val="36"/>
          <w:lang w:val="en-US"/>
        </w:rPr>
        <w:t xml:space="preserve"> Proposal Form</w:t>
      </w:r>
    </w:p>
    <w:p w14:paraId="47B7BE2E" w14:textId="0484FB26" w:rsidR="00791164" w:rsidRPr="00801134" w:rsidRDefault="125FF170" w:rsidP="3A692573">
      <w:pPr>
        <w:rPr>
          <w:rFonts w:eastAsia="Calibri" w:hAnsi="Calibri" w:cs="Calibri"/>
          <w:sz w:val="22"/>
          <w:szCs w:val="22"/>
        </w:rPr>
      </w:pPr>
      <w:r w:rsidRPr="3A692573">
        <w:rPr>
          <w:sz w:val="22"/>
          <w:szCs w:val="22"/>
          <w:lang w:val="en-US"/>
        </w:rPr>
        <w:t xml:space="preserve">Please complete this form, </w:t>
      </w:r>
      <w:r w:rsidR="12C55495" w:rsidRPr="3A692573">
        <w:rPr>
          <w:sz w:val="22"/>
          <w:szCs w:val="22"/>
          <w:lang w:val="en-US"/>
        </w:rPr>
        <w:t>p</w:t>
      </w:r>
      <w:r w:rsidR="5AC901EC" w:rsidRPr="3A692573">
        <w:rPr>
          <w:sz w:val="22"/>
          <w:szCs w:val="22"/>
          <w:lang w:val="en-US"/>
        </w:rPr>
        <w:t xml:space="preserve">roviding </w:t>
      </w:r>
      <w:r w:rsidR="5AC901EC" w:rsidRPr="3A692573">
        <w:rPr>
          <w:b/>
          <w:bCs/>
          <w:sz w:val="22"/>
          <w:szCs w:val="22"/>
          <w:lang w:val="en-US"/>
        </w:rPr>
        <w:t>full</w:t>
      </w:r>
      <w:r w:rsidR="5AC901EC" w:rsidRPr="3A692573">
        <w:rPr>
          <w:sz w:val="22"/>
          <w:szCs w:val="22"/>
          <w:lang w:val="en-US"/>
        </w:rPr>
        <w:t xml:space="preserve"> details of the internship</w:t>
      </w:r>
      <w:r w:rsidR="12C55495" w:rsidRPr="3A692573">
        <w:rPr>
          <w:sz w:val="22"/>
          <w:szCs w:val="22"/>
          <w:lang w:val="en-US"/>
        </w:rPr>
        <w:t xml:space="preserve">. </w:t>
      </w:r>
    </w:p>
    <w:p w14:paraId="44BB3883" w14:textId="16C54B01" w:rsidR="00791164" w:rsidRPr="00801134" w:rsidRDefault="34AF12E0" w:rsidP="3A692573">
      <w:pPr>
        <w:rPr>
          <w:rFonts w:eastAsia="Century Gothic" w:hAnsi="Century Gothic" w:cs="Century Gothic"/>
          <w:sz w:val="22"/>
          <w:szCs w:val="22"/>
        </w:rPr>
      </w:pPr>
      <w:r w:rsidRPr="288D44B8">
        <w:rPr>
          <w:rFonts w:eastAsia="Century Gothic" w:hAnsi="Century Gothic" w:cs="Century Gothic"/>
          <w:b/>
          <w:bCs/>
          <w:sz w:val="22"/>
          <w:szCs w:val="22"/>
          <w:lang w:val="en-US"/>
        </w:rPr>
        <w:t xml:space="preserve">Please return completed forms to </w:t>
      </w:r>
      <w:r w:rsidR="446F8D9C" w:rsidRPr="288D44B8">
        <w:rPr>
          <w:rFonts w:eastAsia="Century Gothic" w:hAnsi="Century Gothic" w:cs="Century Gothic"/>
          <w:b/>
          <w:bCs/>
          <w:sz w:val="22"/>
          <w:szCs w:val="22"/>
          <w:lang w:val="en-US"/>
        </w:rPr>
        <w:t>autism.programme@durham.ac.uk</w:t>
      </w:r>
    </w:p>
    <w:p w14:paraId="75E9E706" w14:textId="6B641618" w:rsidR="00791164" w:rsidRPr="00801134" w:rsidRDefault="125FF170" w:rsidP="3A692573">
      <w:pPr>
        <w:rPr>
          <w:rFonts w:eastAsia="Calibri" w:hAnsi="Calibri" w:cs="Calibri"/>
          <w:sz w:val="22"/>
          <w:szCs w:val="22"/>
        </w:rPr>
      </w:pPr>
      <w:r w:rsidRPr="3A692573">
        <w:rPr>
          <w:sz w:val="22"/>
          <w:szCs w:val="22"/>
          <w:lang w:val="en-US"/>
        </w:rPr>
        <w:t xml:space="preserve">Queries: Contact </w:t>
      </w:r>
      <w:r w:rsidR="06790CB0" w:rsidRPr="3A692573">
        <w:rPr>
          <w:sz w:val="22"/>
          <w:szCs w:val="22"/>
          <w:lang w:val="en-US"/>
        </w:rPr>
        <w:t>Work Experience Development Manager (</w:t>
      </w:r>
      <w:r w:rsidRPr="3A692573">
        <w:rPr>
          <w:sz w:val="22"/>
          <w:szCs w:val="22"/>
          <w:lang w:val="en-US"/>
        </w:rPr>
        <w:t>Victoria Cawkwell</w:t>
      </w:r>
      <w:r w:rsidR="27C5B817" w:rsidRPr="3A692573">
        <w:rPr>
          <w:sz w:val="22"/>
          <w:szCs w:val="22"/>
          <w:lang w:val="en-US"/>
        </w:rPr>
        <w:t>)</w:t>
      </w:r>
      <w:r w:rsidRPr="3A692573">
        <w:rPr>
          <w:sz w:val="22"/>
          <w:szCs w:val="22"/>
          <w:lang w:val="en-US"/>
        </w:rPr>
        <w:t xml:space="preserve">: </w:t>
      </w:r>
      <w:hyperlink r:id="rId16">
        <w:r w:rsidR="00CE50E1" w:rsidRPr="3A692573">
          <w:rPr>
            <w:rStyle w:val="Hyperlink"/>
            <w:sz w:val="22"/>
            <w:szCs w:val="22"/>
            <w:lang w:val="en-US"/>
          </w:rPr>
          <w:t>autism.programme@durham.ac.uk</w:t>
        </w:r>
      </w:hyperlink>
      <w:r w:rsidRPr="3A692573">
        <w:rPr>
          <w:sz w:val="22"/>
          <w:szCs w:val="22"/>
          <w:lang w:val="en-US"/>
        </w:rPr>
        <w:t xml:space="preserve">  </w:t>
      </w:r>
    </w:p>
    <w:tbl>
      <w:tblPr>
        <w:tblStyle w:val="TableGrid"/>
        <w:tblW w:w="8784" w:type="dxa"/>
        <w:tblLayout w:type="fixed"/>
        <w:tblLook w:val="01E0" w:firstRow="1" w:lastRow="1" w:firstColumn="1" w:lastColumn="1" w:noHBand="0" w:noVBand="0"/>
      </w:tblPr>
      <w:tblGrid>
        <w:gridCol w:w="4095"/>
        <w:gridCol w:w="2355"/>
        <w:gridCol w:w="1980"/>
        <w:gridCol w:w="354"/>
      </w:tblGrid>
      <w:tr w:rsidR="33F8674C" w14:paraId="2A630ABE" w14:textId="77777777" w:rsidTr="08AF589B">
        <w:trPr>
          <w:gridAfter w:val="1"/>
          <w:wAfter w:w="354" w:type="dxa"/>
        </w:trPr>
        <w:tc>
          <w:tcPr>
            <w:tcW w:w="8430" w:type="dxa"/>
            <w:gridSpan w:val="3"/>
            <w:tcBorders>
              <w:top w:val="single" w:sz="6" w:space="0" w:color="1B587C"/>
              <w:left w:val="single" w:sz="6" w:space="0" w:color="1B587C"/>
              <w:bottom w:val="single" w:sz="6" w:space="0" w:color="1B587C"/>
              <w:right w:val="single" w:sz="6" w:space="0" w:color="1B587C"/>
            </w:tcBorders>
            <w:shd w:val="clear" w:color="auto" w:fill="5B9BD5" w:themeFill="accent1"/>
            <w:vAlign w:val="center"/>
          </w:tcPr>
          <w:p w14:paraId="4D5D8CAE" w14:textId="0CF685E5" w:rsidR="06A85F21" w:rsidRDefault="6B9F5B22" w:rsidP="3A692573">
            <w:pPr>
              <w:pStyle w:val="Heading3"/>
              <w:spacing w:after="40"/>
              <w:rPr>
                <w:rFonts w:eastAsia="Century Gothic" w:hAnsi="Century Gothic" w:cs="Century Gothic"/>
                <w:color w:val="FFFFFF" w:themeColor="background1"/>
                <w:sz w:val="24"/>
                <w:szCs w:val="24"/>
                <w:lang w:val="en-US"/>
              </w:rPr>
            </w:pPr>
            <w:r w:rsidRPr="3A692573">
              <w:rPr>
                <w:rFonts w:eastAsia="Century Gothic" w:hAnsi="Century Gothic" w:cs="Century Gothic"/>
                <w:color w:val="FFFFFF" w:themeColor="background1"/>
                <w:sz w:val="28"/>
                <w:szCs w:val="28"/>
                <w:lang w:val="en-US"/>
              </w:rPr>
              <w:t>Organisation</w:t>
            </w:r>
            <w:r w:rsidR="33F8674C" w:rsidRPr="3A692573">
              <w:rPr>
                <w:rFonts w:eastAsia="Century Gothic" w:hAnsi="Century Gothic" w:cs="Century Gothic"/>
                <w:color w:val="FFFFFF" w:themeColor="background1"/>
                <w:sz w:val="28"/>
                <w:szCs w:val="28"/>
                <w:lang w:val="en-US"/>
              </w:rPr>
              <w:t xml:space="preserve"> Information </w:t>
            </w:r>
          </w:p>
        </w:tc>
      </w:tr>
      <w:tr w:rsidR="33F8674C" w14:paraId="7032EC6B" w14:textId="77777777" w:rsidTr="08AF589B">
        <w:trPr>
          <w:gridAfter w:val="1"/>
          <w:wAfter w:w="354" w:type="dxa"/>
          <w:trHeight w:val="300"/>
        </w:trPr>
        <w:tc>
          <w:tcPr>
            <w:tcW w:w="4095" w:type="dxa"/>
            <w:tcBorders>
              <w:top w:val="single" w:sz="6" w:space="0" w:color="1B587C"/>
              <w:left w:val="single" w:sz="6" w:space="0" w:color="1B587C"/>
              <w:bottom w:val="single" w:sz="6" w:space="0" w:color="1B587C"/>
              <w:right w:val="single" w:sz="6" w:space="0" w:color="1B587C"/>
            </w:tcBorders>
            <w:vAlign w:val="center"/>
          </w:tcPr>
          <w:p w14:paraId="20269D0C" w14:textId="6E51EDC5" w:rsidR="06A85F21" w:rsidRDefault="6B9F5B22" w:rsidP="3A692573">
            <w:pPr>
              <w:pStyle w:val="FormTitles"/>
              <w:rPr>
                <w:rFonts w:ascii="Century Gothic" w:eastAsia="Century Gothic" w:hAnsi="Century Gothic" w:cs="Century Gothic"/>
                <w:b/>
                <w:bCs/>
                <w:sz w:val="22"/>
                <w:szCs w:val="22"/>
              </w:rPr>
            </w:pPr>
            <w:r w:rsidRPr="3A692573">
              <w:rPr>
                <w:rFonts w:ascii="Century Gothic" w:eastAsia="Century Gothic" w:hAnsi="Century Gothic" w:cs="Century Gothic"/>
                <w:b/>
                <w:bCs/>
                <w:sz w:val="24"/>
                <w:szCs w:val="24"/>
                <w:lang w:val="en-US"/>
              </w:rPr>
              <w:t>O</w:t>
            </w:r>
            <w:r w:rsidR="33F8674C" w:rsidRPr="3A692573">
              <w:rPr>
                <w:rFonts w:ascii="Century Gothic" w:eastAsia="Century Gothic" w:hAnsi="Century Gothic" w:cs="Century Gothic"/>
                <w:b/>
                <w:bCs/>
                <w:sz w:val="24"/>
                <w:szCs w:val="24"/>
                <w:lang w:val="en-US"/>
              </w:rPr>
              <w:t>rganisation name</w:t>
            </w:r>
          </w:p>
        </w:tc>
        <w:tc>
          <w:tcPr>
            <w:tcW w:w="4335" w:type="dxa"/>
            <w:gridSpan w:val="2"/>
            <w:tcBorders>
              <w:top w:val="single" w:sz="6" w:space="0" w:color="1B587C"/>
              <w:bottom w:val="single" w:sz="6" w:space="0" w:color="1B587C"/>
              <w:right w:val="single" w:sz="6" w:space="0" w:color="1B587C"/>
            </w:tcBorders>
            <w:vAlign w:val="center"/>
          </w:tcPr>
          <w:p w14:paraId="5E63EBD8" w14:textId="3D4DB304" w:rsidR="33F8674C" w:rsidRDefault="33F8674C" w:rsidP="3A692573">
            <w:pPr>
              <w:rPr>
                <w:rFonts w:eastAsia="Century Gothic" w:hAnsi="Century Gothic" w:cs="Century Gothic"/>
                <w:sz w:val="24"/>
                <w:szCs w:val="24"/>
                <w:lang w:val="en-US"/>
              </w:rPr>
            </w:pPr>
          </w:p>
        </w:tc>
      </w:tr>
      <w:tr w:rsidR="33F8674C" w14:paraId="2B7578E2" w14:textId="77777777" w:rsidTr="08AF589B">
        <w:trPr>
          <w:gridAfter w:val="1"/>
          <w:wAfter w:w="354" w:type="dxa"/>
          <w:trHeight w:val="300"/>
        </w:trPr>
        <w:tc>
          <w:tcPr>
            <w:tcW w:w="4095" w:type="dxa"/>
            <w:tcBorders>
              <w:left w:val="single" w:sz="6" w:space="0" w:color="1B587C"/>
              <w:bottom w:val="single" w:sz="6" w:space="0" w:color="1B587C"/>
              <w:right w:val="single" w:sz="6" w:space="0" w:color="1B587C"/>
            </w:tcBorders>
            <w:vAlign w:val="center"/>
          </w:tcPr>
          <w:p w14:paraId="24A33B46" w14:textId="513CF3F5" w:rsidR="33F8674C" w:rsidRDefault="33F8674C" w:rsidP="3A692573">
            <w:pPr>
              <w:pStyle w:val="FormTitles"/>
              <w:rPr>
                <w:rFonts w:ascii="Century Gothic" w:eastAsia="Century Gothic" w:hAnsi="Century Gothic" w:cs="Century Gothic"/>
                <w:b/>
                <w:bCs/>
                <w:sz w:val="22"/>
                <w:szCs w:val="22"/>
              </w:rPr>
            </w:pPr>
            <w:r w:rsidRPr="3A692573">
              <w:rPr>
                <w:rFonts w:ascii="Century Gothic" w:eastAsia="Century Gothic" w:hAnsi="Century Gothic" w:cs="Century Gothic"/>
                <w:b/>
                <w:bCs/>
                <w:sz w:val="24"/>
                <w:szCs w:val="24"/>
                <w:lang w:val="en-US"/>
              </w:rPr>
              <w:t>Named contact &amp; job title</w:t>
            </w:r>
          </w:p>
        </w:tc>
        <w:tc>
          <w:tcPr>
            <w:tcW w:w="4335" w:type="dxa"/>
            <w:gridSpan w:val="2"/>
            <w:tcBorders>
              <w:bottom w:val="single" w:sz="6" w:space="0" w:color="1B587C"/>
              <w:right w:val="single" w:sz="6" w:space="0" w:color="1B587C"/>
            </w:tcBorders>
            <w:vAlign w:val="center"/>
          </w:tcPr>
          <w:p w14:paraId="56EAC407" w14:textId="0C8F6266" w:rsidR="33F8674C" w:rsidRDefault="33F8674C" w:rsidP="3A692573">
            <w:pPr>
              <w:rPr>
                <w:rFonts w:eastAsia="Century Gothic" w:hAnsi="Century Gothic" w:cs="Century Gothic"/>
                <w:sz w:val="24"/>
                <w:szCs w:val="24"/>
                <w:lang w:val="en-US"/>
              </w:rPr>
            </w:pPr>
          </w:p>
        </w:tc>
      </w:tr>
      <w:tr w:rsidR="33F8674C" w14:paraId="62403C72" w14:textId="77777777" w:rsidTr="08AF589B">
        <w:trPr>
          <w:gridAfter w:val="1"/>
          <w:wAfter w:w="354" w:type="dxa"/>
          <w:trHeight w:val="300"/>
        </w:trPr>
        <w:tc>
          <w:tcPr>
            <w:tcW w:w="4095" w:type="dxa"/>
            <w:tcBorders>
              <w:left w:val="single" w:sz="6" w:space="0" w:color="1B587C"/>
              <w:bottom w:val="single" w:sz="6" w:space="0" w:color="1B587C"/>
              <w:right w:val="single" w:sz="6" w:space="0" w:color="1B587C"/>
            </w:tcBorders>
            <w:vAlign w:val="center"/>
          </w:tcPr>
          <w:p w14:paraId="1D0DC9D5" w14:textId="0E950D96" w:rsidR="33F8674C" w:rsidRDefault="33F8674C" w:rsidP="3A692573">
            <w:pPr>
              <w:pStyle w:val="FormTitles"/>
              <w:rPr>
                <w:rFonts w:ascii="Century Gothic" w:eastAsia="Century Gothic" w:hAnsi="Century Gothic" w:cs="Century Gothic"/>
                <w:b/>
                <w:bCs/>
                <w:sz w:val="22"/>
                <w:szCs w:val="22"/>
              </w:rPr>
            </w:pPr>
            <w:r w:rsidRPr="3A692573">
              <w:rPr>
                <w:rFonts w:ascii="Century Gothic" w:eastAsia="Century Gothic" w:hAnsi="Century Gothic" w:cs="Century Gothic"/>
                <w:b/>
                <w:bCs/>
                <w:sz w:val="24"/>
                <w:szCs w:val="24"/>
                <w:lang w:val="en-US"/>
              </w:rPr>
              <w:t>Email</w:t>
            </w:r>
          </w:p>
        </w:tc>
        <w:tc>
          <w:tcPr>
            <w:tcW w:w="4335" w:type="dxa"/>
            <w:gridSpan w:val="2"/>
            <w:tcBorders>
              <w:bottom w:val="single" w:sz="6" w:space="0" w:color="1B587C"/>
              <w:right w:val="single" w:sz="6" w:space="0" w:color="1B587C"/>
            </w:tcBorders>
            <w:vAlign w:val="center"/>
          </w:tcPr>
          <w:p w14:paraId="6FEDB04B" w14:textId="039CDC5C" w:rsidR="33F8674C" w:rsidRDefault="33F8674C" w:rsidP="3A692573">
            <w:pPr>
              <w:rPr>
                <w:rFonts w:eastAsia="Century Gothic" w:hAnsi="Century Gothic" w:cs="Century Gothic"/>
                <w:sz w:val="24"/>
                <w:szCs w:val="24"/>
                <w:lang w:val="en-US"/>
              </w:rPr>
            </w:pPr>
          </w:p>
        </w:tc>
      </w:tr>
      <w:tr w:rsidR="33F8674C" w14:paraId="62F57557" w14:textId="77777777" w:rsidTr="08AF589B">
        <w:trPr>
          <w:gridAfter w:val="1"/>
          <w:wAfter w:w="354" w:type="dxa"/>
          <w:trHeight w:val="300"/>
        </w:trPr>
        <w:tc>
          <w:tcPr>
            <w:tcW w:w="4095" w:type="dxa"/>
            <w:tcBorders>
              <w:left w:val="single" w:sz="6" w:space="0" w:color="1B587C"/>
              <w:bottom w:val="single" w:sz="6" w:space="0" w:color="1B587C"/>
              <w:right w:val="single" w:sz="6" w:space="0" w:color="1B587C"/>
            </w:tcBorders>
            <w:vAlign w:val="center"/>
          </w:tcPr>
          <w:p w14:paraId="52646F20" w14:textId="64324945" w:rsidR="33F8674C" w:rsidRDefault="33F8674C" w:rsidP="3A692573">
            <w:pPr>
              <w:pStyle w:val="FormTitles"/>
              <w:rPr>
                <w:rFonts w:ascii="Century Gothic" w:eastAsia="Century Gothic" w:hAnsi="Century Gothic" w:cs="Century Gothic"/>
                <w:b/>
                <w:bCs/>
                <w:sz w:val="22"/>
                <w:szCs w:val="22"/>
              </w:rPr>
            </w:pPr>
            <w:r w:rsidRPr="3A692573">
              <w:rPr>
                <w:rFonts w:ascii="Century Gothic" w:eastAsia="Century Gothic" w:hAnsi="Century Gothic" w:cs="Century Gothic"/>
                <w:b/>
                <w:bCs/>
                <w:sz w:val="24"/>
                <w:szCs w:val="24"/>
                <w:lang w:val="en-US"/>
              </w:rPr>
              <w:t>Phone</w:t>
            </w:r>
          </w:p>
        </w:tc>
        <w:tc>
          <w:tcPr>
            <w:tcW w:w="4335" w:type="dxa"/>
            <w:gridSpan w:val="2"/>
            <w:tcBorders>
              <w:bottom w:val="single" w:sz="6" w:space="0" w:color="1B587C"/>
              <w:right w:val="single" w:sz="6" w:space="0" w:color="1B587C"/>
            </w:tcBorders>
            <w:vAlign w:val="center"/>
          </w:tcPr>
          <w:p w14:paraId="5F67519E" w14:textId="4556F200" w:rsidR="33F8674C" w:rsidRDefault="33F8674C" w:rsidP="3A692573">
            <w:pPr>
              <w:rPr>
                <w:rFonts w:eastAsia="Century Gothic" w:hAnsi="Century Gothic" w:cs="Century Gothic"/>
                <w:sz w:val="24"/>
                <w:szCs w:val="24"/>
                <w:lang w:val="en-US"/>
              </w:rPr>
            </w:pPr>
          </w:p>
        </w:tc>
      </w:tr>
      <w:tr w:rsidR="33F8674C" w14:paraId="1F406E40" w14:textId="77777777" w:rsidTr="08AF589B">
        <w:trPr>
          <w:gridAfter w:val="1"/>
          <w:wAfter w:w="354" w:type="dxa"/>
          <w:trHeight w:val="300"/>
        </w:trPr>
        <w:tc>
          <w:tcPr>
            <w:tcW w:w="4095" w:type="dxa"/>
            <w:vMerge w:val="restart"/>
            <w:tcBorders>
              <w:left w:val="single" w:sz="6" w:space="0" w:color="1B587C"/>
              <w:bottom w:val="single" w:sz="6" w:space="0" w:color="1B587C"/>
              <w:right w:val="single" w:sz="6" w:space="0" w:color="1B587C"/>
            </w:tcBorders>
            <w:vAlign w:val="center"/>
          </w:tcPr>
          <w:p w14:paraId="0128E007" w14:textId="4127B4C6" w:rsidR="33F8674C" w:rsidRDefault="33F8674C" w:rsidP="3A692573">
            <w:pPr>
              <w:pStyle w:val="FormTitles"/>
              <w:rPr>
                <w:rFonts w:ascii="Century Gothic" w:eastAsia="Century Gothic" w:hAnsi="Century Gothic" w:cs="Century Gothic"/>
                <w:b/>
                <w:bCs/>
                <w:sz w:val="22"/>
                <w:szCs w:val="22"/>
              </w:rPr>
            </w:pPr>
            <w:r w:rsidRPr="3A692573">
              <w:rPr>
                <w:rFonts w:ascii="Century Gothic" w:eastAsia="Century Gothic" w:hAnsi="Century Gothic" w:cs="Century Gothic"/>
                <w:b/>
                <w:bCs/>
                <w:sz w:val="24"/>
                <w:szCs w:val="24"/>
                <w:lang w:val="en-US"/>
              </w:rPr>
              <w:t>Business Address</w:t>
            </w:r>
          </w:p>
        </w:tc>
        <w:tc>
          <w:tcPr>
            <w:tcW w:w="4335" w:type="dxa"/>
            <w:gridSpan w:val="2"/>
            <w:tcBorders>
              <w:bottom w:val="nil"/>
              <w:right w:val="single" w:sz="6" w:space="0" w:color="1B587C"/>
            </w:tcBorders>
            <w:vAlign w:val="center"/>
          </w:tcPr>
          <w:p w14:paraId="2A904C0A" w14:textId="3D460F7D" w:rsidR="33F8674C" w:rsidRDefault="33F8674C" w:rsidP="3A692573">
            <w:pPr>
              <w:rPr>
                <w:rFonts w:eastAsia="Century Gothic" w:hAnsi="Century Gothic" w:cs="Century Gothic"/>
                <w:sz w:val="24"/>
                <w:szCs w:val="24"/>
                <w:lang w:val="en-US"/>
              </w:rPr>
            </w:pPr>
          </w:p>
        </w:tc>
      </w:tr>
      <w:tr w:rsidR="33F8674C" w14:paraId="6F061725" w14:textId="77777777" w:rsidTr="08AF589B">
        <w:trPr>
          <w:gridAfter w:val="1"/>
          <w:wAfter w:w="354" w:type="dxa"/>
          <w:trHeight w:val="300"/>
        </w:trPr>
        <w:tc>
          <w:tcPr>
            <w:tcW w:w="4095" w:type="dxa"/>
            <w:vMerge/>
            <w:vAlign w:val="center"/>
          </w:tcPr>
          <w:p w14:paraId="3B513D94" w14:textId="77777777" w:rsidR="00A6452C" w:rsidRDefault="00A6452C"/>
        </w:tc>
        <w:tc>
          <w:tcPr>
            <w:tcW w:w="4335" w:type="dxa"/>
            <w:gridSpan w:val="2"/>
            <w:tcBorders>
              <w:top w:val="nil"/>
              <w:bottom w:val="nil"/>
              <w:right w:val="single" w:sz="6" w:space="0" w:color="1B587C"/>
            </w:tcBorders>
            <w:vAlign w:val="center"/>
          </w:tcPr>
          <w:p w14:paraId="470FEBB0" w14:textId="581427AD" w:rsidR="33F8674C" w:rsidRDefault="33F8674C" w:rsidP="3A692573">
            <w:pPr>
              <w:rPr>
                <w:rFonts w:eastAsia="Century Gothic" w:hAnsi="Century Gothic" w:cs="Century Gothic"/>
                <w:sz w:val="24"/>
                <w:szCs w:val="24"/>
              </w:rPr>
            </w:pPr>
          </w:p>
        </w:tc>
      </w:tr>
      <w:tr w:rsidR="33F8674C" w14:paraId="3A987E96" w14:textId="77777777" w:rsidTr="08AF589B">
        <w:trPr>
          <w:gridAfter w:val="1"/>
          <w:wAfter w:w="354" w:type="dxa"/>
          <w:trHeight w:val="300"/>
        </w:trPr>
        <w:tc>
          <w:tcPr>
            <w:tcW w:w="4095" w:type="dxa"/>
            <w:vMerge/>
            <w:vAlign w:val="center"/>
          </w:tcPr>
          <w:p w14:paraId="7C1E112B" w14:textId="77777777" w:rsidR="00A6452C" w:rsidRDefault="00A6452C"/>
        </w:tc>
        <w:tc>
          <w:tcPr>
            <w:tcW w:w="4335" w:type="dxa"/>
            <w:gridSpan w:val="2"/>
            <w:tcBorders>
              <w:top w:val="nil"/>
              <w:bottom w:val="nil"/>
              <w:right w:val="single" w:sz="6" w:space="0" w:color="1B587C"/>
            </w:tcBorders>
            <w:vAlign w:val="center"/>
          </w:tcPr>
          <w:p w14:paraId="61D80364" w14:textId="69647C9E" w:rsidR="33F8674C" w:rsidRDefault="33F8674C" w:rsidP="3A692573">
            <w:pPr>
              <w:rPr>
                <w:rFonts w:eastAsia="Century Gothic" w:hAnsi="Century Gothic" w:cs="Century Gothic"/>
                <w:sz w:val="24"/>
                <w:szCs w:val="24"/>
              </w:rPr>
            </w:pPr>
          </w:p>
        </w:tc>
      </w:tr>
      <w:tr w:rsidR="33F8674C" w14:paraId="3C133DD3" w14:textId="77777777" w:rsidTr="08AF589B">
        <w:trPr>
          <w:gridAfter w:val="1"/>
          <w:wAfter w:w="354" w:type="dxa"/>
          <w:trHeight w:val="300"/>
        </w:trPr>
        <w:tc>
          <w:tcPr>
            <w:tcW w:w="4095" w:type="dxa"/>
            <w:vMerge/>
            <w:vAlign w:val="center"/>
          </w:tcPr>
          <w:p w14:paraId="5A277FDD" w14:textId="77777777" w:rsidR="00A6452C" w:rsidRDefault="00A6452C"/>
        </w:tc>
        <w:tc>
          <w:tcPr>
            <w:tcW w:w="4335" w:type="dxa"/>
            <w:gridSpan w:val="2"/>
            <w:tcBorders>
              <w:top w:val="nil"/>
              <w:bottom w:val="single" w:sz="6" w:space="0" w:color="auto"/>
              <w:right w:val="single" w:sz="6" w:space="0" w:color="1B587C"/>
            </w:tcBorders>
            <w:vAlign w:val="center"/>
          </w:tcPr>
          <w:p w14:paraId="29A9FA39" w14:textId="6ED9F426" w:rsidR="33F8674C" w:rsidRDefault="33F8674C" w:rsidP="3A692573">
            <w:pPr>
              <w:rPr>
                <w:rFonts w:eastAsia="Century Gothic" w:hAnsi="Century Gothic" w:cs="Century Gothic"/>
                <w:sz w:val="24"/>
                <w:szCs w:val="24"/>
              </w:rPr>
            </w:pPr>
          </w:p>
        </w:tc>
      </w:tr>
      <w:tr w:rsidR="3EC3C5E2" w14:paraId="5E97215E" w14:textId="77777777" w:rsidTr="08AF589B">
        <w:trPr>
          <w:gridAfter w:val="1"/>
          <w:wAfter w:w="354" w:type="dxa"/>
          <w:trHeight w:val="300"/>
        </w:trPr>
        <w:tc>
          <w:tcPr>
            <w:tcW w:w="4095" w:type="dxa"/>
            <w:tcBorders>
              <w:left w:val="single" w:sz="6" w:space="0" w:color="1B587C"/>
              <w:bottom w:val="single" w:sz="6" w:space="0" w:color="1B587C"/>
              <w:right w:val="single" w:sz="6" w:space="0" w:color="1B587C"/>
            </w:tcBorders>
            <w:vAlign w:val="center"/>
          </w:tcPr>
          <w:p w14:paraId="001B5AF8" w14:textId="0B428DC9" w:rsidR="437822D6" w:rsidRDefault="4948F387" w:rsidP="3A692573">
            <w:pPr>
              <w:pStyle w:val="FormTitles"/>
              <w:rPr>
                <w:rFonts w:ascii="Century Gothic" w:eastAsia="Century Gothic" w:hAnsi="Century Gothic" w:cs="Century Gothic"/>
                <w:b/>
                <w:bCs/>
                <w:sz w:val="22"/>
                <w:szCs w:val="22"/>
                <w:lang w:val="en-US"/>
              </w:rPr>
            </w:pPr>
            <w:r w:rsidRPr="001938E5">
              <w:rPr>
                <w:rFonts w:ascii="Century Gothic" w:eastAsia="Century Gothic" w:hAnsi="Century Gothic" w:cs="Century Gothic"/>
                <w:b/>
                <w:bCs/>
                <w:sz w:val="22"/>
                <w:szCs w:val="22"/>
                <w:lang w:val="en-US"/>
              </w:rPr>
              <w:t xml:space="preserve">All </w:t>
            </w:r>
            <w:r w:rsidRPr="001938E5">
              <w:rPr>
                <w:rFonts w:ascii="Century Gothic" w:eastAsia="Century Gothic" w:hAnsi="Century Gothic" w:cs="Century Gothic"/>
                <w:b/>
                <w:bCs/>
                <w:sz w:val="22"/>
                <w:szCs w:val="22"/>
              </w:rPr>
              <w:t>organisations</w:t>
            </w:r>
            <w:r w:rsidRPr="001938E5">
              <w:rPr>
                <w:rFonts w:ascii="Century Gothic" w:eastAsia="Century Gothic" w:hAnsi="Century Gothic" w:cs="Century Gothic"/>
                <w:b/>
                <w:bCs/>
                <w:sz w:val="22"/>
                <w:szCs w:val="22"/>
                <w:lang w:val="en-US"/>
              </w:rPr>
              <w:t xml:space="preserve"> taking part in this programme must undertake </w:t>
            </w:r>
            <w:r w:rsidR="7044D2D0" w:rsidRPr="001938E5">
              <w:rPr>
                <w:rFonts w:ascii="Century Gothic" w:eastAsia="Century Gothic" w:hAnsi="Century Gothic" w:cs="Century Gothic"/>
                <w:b/>
                <w:bCs/>
                <w:sz w:val="22"/>
                <w:szCs w:val="22"/>
                <w:lang w:val="en-US"/>
              </w:rPr>
              <w:t>employer</w:t>
            </w:r>
            <w:r w:rsidRPr="001938E5">
              <w:rPr>
                <w:rFonts w:ascii="Century Gothic" w:eastAsia="Century Gothic" w:hAnsi="Century Gothic" w:cs="Century Gothic"/>
                <w:b/>
                <w:bCs/>
                <w:sz w:val="22"/>
                <w:szCs w:val="22"/>
                <w:lang w:val="en-US"/>
              </w:rPr>
              <w:t xml:space="preserve"> training. Please confirm that this is acceptable to you. </w:t>
            </w:r>
            <w:r w:rsidRPr="001938E5">
              <w:rPr>
                <w:rFonts w:ascii="Century Gothic" w:eastAsia="Century Gothic" w:hAnsi="Century Gothic" w:cs="Century Gothic"/>
                <w:sz w:val="22"/>
                <w:szCs w:val="22"/>
                <w:lang w:val="en-US"/>
              </w:rPr>
              <w:t>Note: this will be tailored to the needs of your organisation.</w:t>
            </w:r>
            <w:r w:rsidRPr="001938E5">
              <w:rPr>
                <w:rFonts w:ascii="Century Gothic" w:eastAsia="Century Gothic" w:hAnsi="Century Gothic" w:cs="Century Gothic"/>
                <w:b/>
                <w:bCs/>
                <w:sz w:val="22"/>
                <w:szCs w:val="22"/>
                <w:lang w:val="en-US"/>
              </w:rPr>
              <w:t xml:space="preserve"> </w:t>
            </w:r>
          </w:p>
        </w:tc>
        <w:tc>
          <w:tcPr>
            <w:tcW w:w="4335" w:type="dxa"/>
            <w:gridSpan w:val="2"/>
            <w:tcBorders>
              <w:top w:val="nil"/>
              <w:bottom w:val="single" w:sz="6" w:space="0" w:color="auto"/>
              <w:right w:val="single" w:sz="6" w:space="0" w:color="1B587C"/>
            </w:tcBorders>
            <w:vAlign w:val="center"/>
          </w:tcPr>
          <w:p w14:paraId="5B2A6C37" w14:textId="4A609798" w:rsidR="3EC3C5E2" w:rsidRDefault="3EC3C5E2" w:rsidP="3A692573">
            <w:pPr>
              <w:rPr>
                <w:rFonts w:eastAsia="Century Gothic" w:hAnsi="Century Gothic" w:cs="Century Gothic"/>
                <w:sz w:val="24"/>
                <w:szCs w:val="24"/>
              </w:rPr>
            </w:pPr>
          </w:p>
        </w:tc>
      </w:tr>
      <w:tr w:rsidR="33F8674C" w14:paraId="469E4F85" w14:textId="77777777" w:rsidTr="08AF589B">
        <w:trPr>
          <w:gridAfter w:val="1"/>
          <w:wAfter w:w="354" w:type="dxa"/>
        </w:trPr>
        <w:tc>
          <w:tcPr>
            <w:tcW w:w="8430" w:type="dxa"/>
            <w:gridSpan w:val="3"/>
            <w:tcBorders>
              <w:top w:val="single" w:sz="6" w:space="0" w:color="auto"/>
              <w:left w:val="single" w:sz="6" w:space="0" w:color="1B587C"/>
              <w:bottom w:val="single" w:sz="6" w:space="0" w:color="1B587C"/>
              <w:right w:val="single" w:sz="6" w:space="0" w:color="1B587C"/>
            </w:tcBorders>
            <w:shd w:val="clear" w:color="auto" w:fill="1E8BCD"/>
            <w:vAlign w:val="center"/>
          </w:tcPr>
          <w:p w14:paraId="13C43083" w14:textId="0431D140" w:rsidR="20F05909" w:rsidRDefault="7A0B73FB" w:rsidP="3A692573">
            <w:pPr>
              <w:pStyle w:val="Heading3"/>
              <w:spacing w:after="40"/>
              <w:rPr>
                <w:rFonts w:eastAsia="Century Gothic" w:hAnsi="Century Gothic" w:cs="Century Gothic"/>
                <w:color w:val="FFFFFF" w:themeColor="background1"/>
                <w:sz w:val="28"/>
                <w:szCs w:val="28"/>
                <w:lang w:val="en-US"/>
              </w:rPr>
            </w:pPr>
            <w:r w:rsidRPr="3A692573">
              <w:rPr>
                <w:rFonts w:eastAsia="Century Gothic" w:hAnsi="Century Gothic" w:cs="Century Gothic"/>
                <w:color w:val="FFFFFF" w:themeColor="background1"/>
                <w:sz w:val="28"/>
                <w:szCs w:val="28"/>
                <w:lang w:val="en-US"/>
              </w:rPr>
              <w:t>O</w:t>
            </w:r>
            <w:r w:rsidR="33F8674C" w:rsidRPr="3A692573">
              <w:rPr>
                <w:rFonts w:eastAsia="Century Gothic" w:hAnsi="Century Gothic" w:cs="Century Gothic"/>
                <w:color w:val="FFFFFF" w:themeColor="background1"/>
                <w:sz w:val="28"/>
                <w:szCs w:val="28"/>
                <w:lang w:val="en-US"/>
              </w:rPr>
              <w:t>rganisation summary:</w:t>
            </w:r>
          </w:p>
          <w:p w14:paraId="5F79FB42" w14:textId="0CF20ED2" w:rsidR="20F05909" w:rsidRDefault="33F8674C" w:rsidP="3A692573">
            <w:pPr>
              <w:pStyle w:val="Heading3"/>
              <w:spacing w:after="40"/>
              <w:rPr>
                <w:rFonts w:eastAsia="Century Gothic" w:hAnsi="Century Gothic" w:cs="Century Gothic"/>
                <w:b w:val="0"/>
                <w:bCs w:val="0"/>
                <w:color w:val="FFFFFF" w:themeColor="background1"/>
                <w:sz w:val="24"/>
                <w:szCs w:val="24"/>
                <w:lang w:val="en-US"/>
              </w:rPr>
            </w:pPr>
            <w:r w:rsidRPr="3A692573">
              <w:rPr>
                <w:rFonts w:eastAsia="Century Gothic" w:hAnsi="Century Gothic" w:cs="Century Gothic"/>
                <w:b w:val="0"/>
                <w:bCs w:val="0"/>
                <w:color w:val="FFFFFF" w:themeColor="background1"/>
                <w:sz w:val="24"/>
                <w:szCs w:val="24"/>
                <w:lang w:val="en-US"/>
              </w:rPr>
              <w:t xml:space="preserve">Please </w:t>
            </w:r>
            <w:r w:rsidR="790308DB" w:rsidRPr="3A692573">
              <w:rPr>
                <w:rFonts w:eastAsia="Century Gothic" w:hAnsi="Century Gothic" w:cs="Century Gothic"/>
                <w:b w:val="0"/>
                <w:bCs w:val="0"/>
                <w:color w:val="FFFFFF" w:themeColor="background1"/>
                <w:sz w:val="24"/>
                <w:szCs w:val="24"/>
                <w:lang w:val="en-US"/>
              </w:rPr>
              <w:t xml:space="preserve">provide some information (including the business sector) about </w:t>
            </w:r>
            <w:r w:rsidRPr="3A692573">
              <w:rPr>
                <w:rFonts w:eastAsia="Century Gothic" w:hAnsi="Century Gothic" w:cs="Century Gothic"/>
                <w:b w:val="0"/>
                <w:bCs w:val="0"/>
                <w:color w:val="FFFFFF" w:themeColor="background1"/>
                <w:sz w:val="24"/>
                <w:szCs w:val="24"/>
                <w:lang w:val="en-US"/>
              </w:rPr>
              <w:t>your area of work. Please ensure it is useful for a student</w:t>
            </w:r>
          </w:p>
        </w:tc>
      </w:tr>
      <w:tr w:rsidR="33F8674C" w14:paraId="5F7BBC96" w14:textId="77777777" w:rsidTr="08AF589B">
        <w:trPr>
          <w:gridAfter w:val="1"/>
          <w:wAfter w:w="354" w:type="dxa"/>
        </w:trPr>
        <w:tc>
          <w:tcPr>
            <w:tcW w:w="8430" w:type="dxa"/>
            <w:gridSpan w:val="3"/>
            <w:tcBorders>
              <w:top w:val="single" w:sz="6" w:space="0" w:color="auto"/>
              <w:left w:val="single" w:sz="6" w:space="0" w:color="1B587C"/>
              <w:bottom w:val="single" w:sz="6" w:space="0" w:color="1B587C"/>
              <w:right w:val="single" w:sz="6" w:space="0" w:color="1B587C"/>
            </w:tcBorders>
            <w:vAlign w:val="center"/>
          </w:tcPr>
          <w:p w14:paraId="10AC9A42" w14:textId="47A5F350" w:rsidR="33F8674C" w:rsidRDefault="33F8674C" w:rsidP="3A692573">
            <w:pPr>
              <w:rPr>
                <w:sz w:val="24"/>
                <w:szCs w:val="24"/>
              </w:rPr>
            </w:pPr>
          </w:p>
          <w:p w14:paraId="342E29EA" w14:textId="416EC727" w:rsidR="33F8674C" w:rsidRDefault="33F8674C" w:rsidP="3A692573">
            <w:pPr>
              <w:rPr>
                <w:sz w:val="24"/>
                <w:szCs w:val="24"/>
              </w:rPr>
            </w:pPr>
          </w:p>
        </w:tc>
      </w:tr>
      <w:tr w:rsidR="33F8674C" w14:paraId="6EDAC4EE" w14:textId="77777777" w:rsidTr="08AF589B">
        <w:trPr>
          <w:gridAfter w:val="1"/>
          <w:wAfter w:w="354" w:type="dxa"/>
        </w:trPr>
        <w:tc>
          <w:tcPr>
            <w:tcW w:w="8430" w:type="dxa"/>
            <w:gridSpan w:val="3"/>
            <w:tcBorders>
              <w:left w:val="single" w:sz="6" w:space="0" w:color="1B587C"/>
              <w:bottom w:val="single" w:sz="6" w:space="0" w:color="1B587C"/>
              <w:right w:val="single" w:sz="6" w:space="0" w:color="1B587C"/>
            </w:tcBorders>
            <w:shd w:val="clear" w:color="auto" w:fill="1E8BCD"/>
            <w:vAlign w:val="center"/>
          </w:tcPr>
          <w:p w14:paraId="0CA5BA6A" w14:textId="030038BE" w:rsidR="05610CA7" w:rsidRDefault="72B726A2" w:rsidP="3A692573">
            <w:pPr>
              <w:pStyle w:val="Heading3"/>
              <w:spacing w:after="40"/>
              <w:rPr>
                <w:rFonts w:eastAsia="Century Gothic" w:hAnsi="Century Gothic" w:cs="Century Gothic"/>
                <w:color w:val="FFFFFF" w:themeColor="background1"/>
                <w:sz w:val="24"/>
                <w:szCs w:val="24"/>
                <w:lang w:val="en-US"/>
              </w:rPr>
            </w:pPr>
            <w:r w:rsidRPr="001938E5">
              <w:rPr>
                <w:rFonts w:eastAsia="Century Gothic" w:hAnsi="Century Gothic" w:cs="Century Gothic"/>
                <w:color w:val="FFFFFF" w:themeColor="background1"/>
                <w:sz w:val="28"/>
                <w:szCs w:val="28"/>
                <w:highlight w:val="cyan"/>
                <w:lang w:val="en-US"/>
              </w:rPr>
              <w:t>Internship title:</w:t>
            </w:r>
            <w:r w:rsidR="00CE50E1" w:rsidRPr="001938E5">
              <w:rPr>
                <w:rFonts w:eastAsia="Century Gothic" w:hAnsi="Century Gothic" w:cs="Century Gothic"/>
                <w:color w:val="FFFFFF" w:themeColor="background1"/>
                <w:sz w:val="28"/>
                <w:szCs w:val="28"/>
                <w:lang w:val="en-US"/>
              </w:rPr>
              <w:t xml:space="preserve"> _____________________________</w:t>
            </w:r>
          </w:p>
          <w:p w14:paraId="3419D6F6" w14:textId="58112F94" w:rsidR="0F219AAF" w:rsidRDefault="5D7A93E8" w:rsidP="3A692573">
            <w:pPr>
              <w:pStyle w:val="Heading3"/>
              <w:spacing w:after="40"/>
              <w:rPr>
                <w:rFonts w:eastAsia="Century Gothic" w:hAnsi="Century Gothic" w:cs="Century Gothic"/>
                <w:color w:val="FFFFFF" w:themeColor="background1"/>
                <w:sz w:val="24"/>
                <w:szCs w:val="24"/>
                <w:lang w:val="en-US"/>
              </w:rPr>
            </w:pPr>
            <w:r w:rsidRPr="3A692573">
              <w:rPr>
                <w:rFonts w:eastAsia="Century Gothic" w:hAnsi="Century Gothic" w:cs="Century Gothic"/>
                <w:color w:val="FFFFFF" w:themeColor="background1"/>
                <w:sz w:val="28"/>
                <w:szCs w:val="28"/>
                <w:lang w:val="en-US"/>
              </w:rPr>
              <w:t>Internship</w:t>
            </w:r>
            <w:r w:rsidR="33F8674C" w:rsidRPr="3A692573">
              <w:rPr>
                <w:rFonts w:eastAsia="Century Gothic" w:hAnsi="Century Gothic" w:cs="Century Gothic"/>
                <w:color w:val="FFFFFF" w:themeColor="background1"/>
                <w:sz w:val="28"/>
                <w:szCs w:val="28"/>
                <w:lang w:val="en-US"/>
              </w:rPr>
              <w:t xml:space="preserve"> brief</w:t>
            </w:r>
            <w:r w:rsidR="26334864" w:rsidRPr="3A692573">
              <w:rPr>
                <w:rFonts w:eastAsia="Century Gothic" w:hAnsi="Century Gothic" w:cs="Century Gothic"/>
                <w:color w:val="FFFFFF" w:themeColor="background1"/>
                <w:sz w:val="28"/>
                <w:szCs w:val="28"/>
                <w:lang w:val="en-US"/>
              </w:rPr>
              <w:t>/outline</w:t>
            </w:r>
            <w:r w:rsidR="27505DAC" w:rsidRPr="3A692573">
              <w:rPr>
                <w:rFonts w:eastAsia="Century Gothic" w:hAnsi="Century Gothic" w:cs="Century Gothic"/>
                <w:color w:val="FFFFFF" w:themeColor="background1"/>
                <w:sz w:val="28"/>
                <w:szCs w:val="28"/>
                <w:lang w:val="en-US"/>
              </w:rPr>
              <w:t xml:space="preserve"> </w:t>
            </w:r>
            <w:r w:rsidR="5B386DAE" w:rsidRPr="3A692573">
              <w:rPr>
                <w:rFonts w:eastAsia="Century Gothic" w:hAnsi="Century Gothic" w:cs="Century Gothic"/>
                <w:color w:val="FFFFFF" w:themeColor="background1"/>
                <w:sz w:val="28"/>
                <w:szCs w:val="28"/>
                <w:lang w:val="en-US"/>
              </w:rPr>
              <w:t xml:space="preserve"> </w:t>
            </w:r>
          </w:p>
        </w:tc>
      </w:tr>
      <w:tr w:rsidR="33F8674C" w14:paraId="63B528A4" w14:textId="77777777" w:rsidTr="08AF589B">
        <w:trPr>
          <w:gridAfter w:val="1"/>
          <w:wAfter w:w="354" w:type="dxa"/>
        </w:trPr>
        <w:tc>
          <w:tcPr>
            <w:tcW w:w="8430" w:type="dxa"/>
            <w:gridSpan w:val="3"/>
            <w:tcBorders>
              <w:left w:val="single" w:sz="6" w:space="0" w:color="1B587C"/>
              <w:bottom w:val="single" w:sz="6" w:space="0" w:color="1B587C"/>
              <w:right w:val="single" w:sz="6" w:space="0" w:color="1B587C"/>
            </w:tcBorders>
            <w:vAlign w:val="center"/>
          </w:tcPr>
          <w:p w14:paraId="4F921B4D" w14:textId="7EC89E5C" w:rsidR="4860080B" w:rsidRDefault="4860080B" w:rsidP="3A692573">
            <w:pPr>
              <w:rPr>
                <w:b/>
                <w:bCs/>
                <w:sz w:val="24"/>
                <w:szCs w:val="24"/>
              </w:rPr>
            </w:pPr>
          </w:p>
          <w:p w14:paraId="2AF95D7F" w14:textId="0C947235" w:rsidR="33F8674C" w:rsidRDefault="33F8674C" w:rsidP="3A692573">
            <w:pPr>
              <w:rPr>
                <w:sz w:val="24"/>
                <w:szCs w:val="24"/>
              </w:rPr>
            </w:pPr>
          </w:p>
          <w:p w14:paraId="3FCCC1ED" w14:textId="39EC8596" w:rsidR="33F8674C" w:rsidRDefault="33F8674C" w:rsidP="3A692573">
            <w:pPr>
              <w:rPr>
                <w:sz w:val="24"/>
                <w:szCs w:val="24"/>
              </w:rPr>
            </w:pPr>
          </w:p>
        </w:tc>
      </w:tr>
      <w:tr w:rsidR="457D8EF1" w14:paraId="46B0E5F7" w14:textId="77777777" w:rsidTr="08AF589B">
        <w:tc>
          <w:tcPr>
            <w:tcW w:w="8430" w:type="dxa"/>
            <w:gridSpan w:val="3"/>
            <w:tcBorders>
              <w:left w:val="single" w:sz="6" w:space="0" w:color="1B587C"/>
              <w:bottom w:val="single" w:sz="6" w:space="0" w:color="1B587C"/>
              <w:right w:val="single" w:sz="6" w:space="0" w:color="1B587C"/>
            </w:tcBorders>
            <w:shd w:val="clear" w:color="auto" w:fill="1E8BCD"/>
            <w:vAlign w:val="center"/>
          </w:tcPr>
          <w:p w14:paraId="2B10CBB2" w14:textId="429AA3A5" w:rsidR="51CB87B2" w:rsidRDefault="3A692573" w:rsidP="3A692573">
            <w:pPr>
              <w:spacing w:line="259" w:lineRule="auto"/>
              <w:rPr>
                <w:rFonts w:eastAsia="Century Gothic" w:hAnsi="Century Gothic" w:cs="Century Gothic"/>
                <w:b/>
                <w:bCs/>
                <w:color w:val="FFFFFF" w:themeColor="background1"/>
                <w:lang w:val="en-US"/>
              </w:rPr>
            </w:pPr>
            <w:r w:rsidRPr="3A692573">
              <w:rPr>
                <w:rFonts w:eastAsia="Century Gothic" w:hAnsi="Century Gothic" w:cs="Century Gothic"/>
                <w:b/>
                <w:bCs/>
                <w:color w:val="FFFFFF" w:themeColor="background1"/>
                <w:lang w:val="en-US"/>
              </w:rPr>
              <w:t>Preferred working arrangements?</w:t>
            </w:r>
          </w:p>
          <w:p w14:paraId="00B58E66" w14:textId="42171A3D" w:rsidR="51CB87B2" w:rsidRDefault="3A692573" w:rsidP="3A692573">
            <w:pPr>
              <w:spacing w:line="259" w:lineRule="auto"/>
              <w:rPr>
                <w:rFonts w:eastAsia="Century Gothic" w:hAnsi="Century Gothic" w:cs="Century Gothic"/>
                <w:color w:val="FFFFFF" w:themeColor="background1"/>
                <w:sz w:val="24"/>
                <w:szCs w:val="24"/>
                <w:lang w:val="en-US"/>
              </w:rPr>
            </w:pPr>
            <w:r w:rsidRPr="3A692573">
              <w:rPr>
                <w:rFonts w:eastAsia="Century Gothic" w:hAnsi="Century Gothic" w:cs="Century Gothic"/>
                <w:color w:val="FFFFFF" w:themeColor="background1"/>
                <w:sz w:val="24"/>
                <w:szCs w:val="24"/>
                <w:lang w:val="en-US"/>
              </w:rPr>
              <w:t>Home/office/hybrid model</w:t>
            </w:r>
          </w:p>
        </w:tc>
        <w:tc>
          <w:tcPr>
            <w:tcW w:w="354" w:type="dxa"/>
          </w:tcPr>
          <w:p w14:paraId="68794642" w14:textId="77777777" w:rsidR="000162BF" w:rsidRDefault="000162BF" w:rsidP="3A692573">
            <w:pPr>
              <w:rPr>
                <w:sz w:val="24"/>
                <w:szCs w:val="24"/>
              </w:rPr>
            </w:pPr>
          </w:p>
        </w:tc>
      </w:tr>
      <w:tr w:rsidR="457D8EF1" w14:paraId="7508FB76" w14:textId="77777777" w:rsidTr="08AF589B">
        <w:tc>
          <w:tcPr>
            <w:tcW w:w="8430" w:type="dxa"/>
            <w:gridSpan w:val="3"/>
            <w:tcBorders>
              <w:left w:val="single" w:sz="6" w:space="0" w:color="1B587C"/>
              <w:bottom w:val="single" w:sz="6" w:space="0" w:color="1B587C"/>
              <w:right w:val="single" w:sz="6" w:space="0" w:color="1B587C"/>
            </w:tcBorders>
            <w:vAlign w:val="center"/>
          </w:tcPr>
          <w:p w14:paraId="28B1CC2F" w14:textId="4CA51E97" w:rsidR="457D8EF1" w:rsidRDefault="457D8EF1" w:rsidP="3A692573">
            <w:pPr>
              <w:rPr>
                <w:sz w:val="24"/>
                <w:szCs w:val="24"/>
              </w:rPr>
            </w:pPr>
          </w:p>
          <w:p w14:paraId="2EE721F5" w14:textId="2EB55AE3" w:rsidR="457D8EF1" w:rsidRDefault="457D8EF1" w:rsidP="3A692573">
            <w:pPr>
              <w:rPr>
                <w:sz w:val="24"/>
                <w:szCs w:val="24"/>
              </w:rPr>
            </w:pPr>
          </w:p>
        </w:tc>
        <w:tc>
          <w:tcPr>
            <w:tcW w:w="354" w:type="dxa"/>
          </w:tcPr>
          <w:p w14:paraId="0F892E11" w14:textId="77777777" w:rsidR="000162BF" w:rsidRDefault="000162BF" w:rsidP="3A692573">
            <w:pPr>
              <w:rPr>
                <w:sz w:val="24"/>
                <w:szCs w:val="24"/>
              </w:rPr>
            </w:pPr>
          </w:p>
        </w:tc>
      </w:tr>
      <w:tr w:rsidR="33F8674C" w14:paraId="5BFA25AD" w14:textId="77777777" w:rsidTr="08AF589B">
        <w:trPr>
          <w:gridAfter w:val="1"/>
          <w:wAfter w:w="354" w:type="dxa"/>
        </w:trPr>
        <w:tc>
          <w:tcPr>
            <w:tcW w:w="8430" w:type="dxa"/>
            <w:gridSpan w:val="3"/>
            <w:tcBorders>
              <w:left w:val="single" w:sz="6" w:space="0" w:color="1B587C"/>
              <w:bottom w:val="single" w:sz="6" w:space="0" w:color="1B587C"/>
              <w:right w:val="single" w:sz="6" w:space="0" w:color="1B587C"/>
            </w:tcBorders>
            <w:shd w:val="clear" w:color="auto" w:fill="1E8BCD"/>
            <w:vAlign w:val="center"/>
          </w:tcPr>
          <w:p w14:paraId="081813BC" w14:textId="3977B733" w:rsidR="33F8674C" w:rsidRDefault="33F8674C" w:rsidP="3A692573">
            <w:pPr>
              <w:pStyle w:val="Heading3"/>
              <w:spacing w:after="40"/>
              <w:rPr>
                <w:rFonts w:ascii="Calibri" w:eastAsia="Calibri" w:hAnsi="Calibri" w:cs="Calibri"/>
                <w:color w:val="1B587C"/>
                <w:sz w:val="32"/>
                <w:szCs w:val="32"/>
                <w:lang w:val="en-US"/>
              </w:rPr>
            </w:pPr>
            <w:r w:rsidRPr="3A692573">
              <w:rPr>
                <w:rFonts w:eastAsia="Century Gothic" w:hAnsi="Century Gothic" w:cs="Century Gothic"/>
                <w:color w:val="FFFFFF" w:themeColor="background1"/>
                <w:sz w:val="28"/>
                <w:szCs w:val="28"/>
                <w:lang w:val="en-US"/>
              </w:rPr>
              <w:t xml:space="preserve">Project </w:t>
            </w:r>
            <w:r w:rsidR="1EDF5B32" w:rsidRPr="3A692573">
              <w:rPr>
                <w:rFonts w:eastAsia="Century Gothic" w:hAnsi="Century Gothic" w:cs="Century Gothic"/>
                <w:color w:val="FFFFFF" w:themeColor="background1"/>
                <w:sz w:val="28"/>
                <w:szCs w:val="28"/>
                <w:lang w:val="en-US"/>
              </w:rPr>
              <w:t>Timings</w:t>
            </w:r>
            <w:r w:rsidRPr="3A692573">
              <w:rPr>
                <w:rFonts w:eastAsia="Century Gothic" w:hAnsi="Century Gothic" w:cs="Century Gothic"/>
                <w:color w:val="FFFFFF" w:themeColor="background1"/>
                <w:sz w:val="28"/>
                <w:szCs w:val="28"/>
                <w:lang w:val="en-US"/>
              </w:rPr>
              <w:t xml:space="preserve"> (please select one only)</w:t>
            </w:r>
            <w:r>
              <w:br/>
            </w:r>
          </w:p>
        </w:tc>
      </w:tr>
      <w:tr w:rsidR="33F8674C" w14:paraId="5E70BCCC" w14:textId="77777777" w:rsidTr="08AF589B">
        <w:trPr>
          <w:gridAfter w:val="1"/>
          <w:wAfter w:w="354" w:type="dxa"/>
          <w:trHeight w:val="308"/>
        </w:trPr>
        <w:tc>
          <w:tcPr>
            <w:tcW w:w="4095" w:type="dxa"/>
            <w:vMerge w:val="restart"/>
          </w:tcPr>
          <w:p w14:paraId="3E8D9A2F" w14:textId="7FD68CCC" w:rsidR="00A6452C" w:rsidRDefault="42B9173E" w:rsidP="3A692573">
            <w:pPr>
              <w:spacing w:line="259" w:lineRule="auto"/>
              <w:rPr>
                <w:rFonts w:eastAsia="Century Gothic" w:hAnsi="Century Gothic" w:cs="Century Gothic"/>
                <w:b/>
                <w:bCs/>
                <w:sz w:val="22"/>
                <w:szCs w:val="22"/>
              </w:rPr>
            </w:pPr>
            <w:r w:rsidRPr="3A692573">
              <w:rPr>
                <w:rFonts w:eastAsia="Century Gothic" w:hAnsi="Century Gothic" w:cs="Century Gothic"/>
                <w:b/>
                <w:bCs/>
                <w:sz w:val="24"/>
                <w:szCs w:val="24"/>
              </w:rPr>
              <w:t>Duration (select one only)</w:t>
            </w:r>
          </w:p>
        </w:tc>
        <w:tc>
          <w:tcPr>
            <w:tcW w:w="2355" w:type="dxa"/>
            <w:tcBorders>
              <w:bottom w:val="single" w:sz="6" w:space="0" w:color="1B587C"/>
              <w:right w:val="single" w:sz="6" w:space="0" w:color="1B587C"/>
            </w:tcBorders>
            <w:vAlign w:val="center"/>
          </w:tcPr>
          <w:p w14:paraId="7EB393FB" w14:textId="3E097234" w:rsidR="457D8EF1" w:rsidRDefault="42B9173E" w:rsidP="3A692573">
            <w:pPr>
              <w:pStyle w:val="Heading3"/>
              <w:rPr>
                <w:rFonts w:eastAsia="Century Gothic" w:hAnsi="Century Gothic" w:cs="Century Gothic"/>
                <w:color w:val="5B9BD5" w:themeColor="accent1"/>
                <w:sz w:val="22"/>
                <w:szCs w:val="22"/>
                <w:lang w:val="en-US"/>
              </w:rPr>
            </w:pPr>
            <w:r w:rsidRPr="3A692573">
              <w:rPr>
                <w:rFonts w:eastAsia="Century Gothic" w:hAnsi="Century Gothic" w:cs="Century Gothic"/>
                <w:color w:val="5B9BD5" w:themeColor="accent1"/>
                <w:sz w:val="22"/>
                <w:szCs w:val="22"/>
                <w:lang w:val="en-US"/>
              </w:rPr>
              <w:t>4 weeks</w:t>
            </w:r>
          </w:p>
        </w:tc>
        <w:tc>
          <w:tcPr>
            <w:tcW w:w="1980" w:type="dxa"/>
            <w:tcBorders>
              <w:bottom w:val="single" w:sz="6" w:space="0" w:color="1B587C"/>
              <w:right w:val="single" w:sz="6" w:space="0" w:color="1B587C"/>
            </w:tcBorders>
            <w:vAlign w:val="center"/>
          </w:tcPr>
          <w:p w14:paraId="106E020C" w14:textId="6D849B97" w:rsidR="3EC3C5E2" w:rsidRDefault="3EC3C5E2" w:rsidP="3A692573">
            <w:pPr>
              <w:rPr>
                <w:rFonts w:eastAsia="Century Gothic" w:hAnsi="Century Gothic" w:cs="Century Gothic"/>
                <w:b/>
                <w:bCs/>
                <w:color w:val="5B9BD5" w:themeColor="accent1"/>
                <w:sz w:val="22"/>
                <w:szCs w:val="22"/>
                <w:lang w:val="en-US"/>
              </w:rPr>
            </w:pPr>
          </w:p>
        </w:tc>
      </w:tr>
      <w:tr w:rsidR="3EC3C5E2" w14:paraId="2A876754" w14:textId="77777777" w:rsidTr="08AF589B">
        <w:trPr>
          <w:gridAfter w:val="1"/>
          <w:wAfter w:w="354" w:type="dxa"/>
          <w:trHeight w:val="308"/>
        </w:trPr>
        <w:tc>
          <w:tcPr>
            <w:tcW w:w="4095" w:type="dxa"/>
            <w:vMerge/>
          </w:tcPr>
          <w:p w14:paraId="2E620557" w14:textId="77777777" w:rsidR="000162BF" w:rsidRDefault="000162BF"/>
        </w:tc>
        <w:tc>
          <w:tcPr>
            <w:tcW w:w="2355" w:type="dxa"/>
            <w:tcBorders>
              <w:bottom w:val="single" w:sz="6" w:space="0" w:color="1B587C"/>
              <w:right w:val="single" w:sz="6" w:space="0" w:color="1B587C"/>
            </w:tcBorders>
            <w:vAlign w:val="center"/>
          </w:tcPr>
          <w:p w14:paraId="25421DC2" w14:textId="07605291" w:rsidR="1C4BA2E9" w:rsidRDefault="42B9173E" w:rsidP="3A692573">
            <w:pPr>
              <w:pStyle w:val="Heading3"/>
              <w:rPr>
                <w:rFonts w:eastAsia="Century Gothic" w:hAnsi="Century Gothic" w:cs="Century Gothic"/>
                <w:color w:val="5B9BD5" w:themeColor="accent1"/>
                <w:sz w:val="22"/>
                <w:szCs w:val="22"/>
                <w:lang w:val="en-US"/>
              </w:rPr>
            </w:pPr>
            <w:r w:rsidRPr="3A692573">
              <w:rPr>
                <w:rFonts w:eastAsia="Century Gothic" w:hAnsi="Century Gothic" w:cs="Century Gothic"/>
                <w:color w:val="5B9BD5" w:themeColor="accent1"/>
                <w:sz w:val="22"/>
                <w:szCs w:val="22"/>
                <w:lang w:val="en-US"/>
              </w:rPr>
              <w:t>8 weeks</w:t>
            </w:r>
          </w:p>
        </w:tc>
        <w:tc>
          <w:tcPr>
            <w:tcW w:w="1980" w:type="dxa"/>
            <w:tcBorders>
              <w:bottom w:val="single" w:sz="6" w:space="0" w:color="1B587C"/>
              <w:right w:val="single" w:sz="6" w:space="0" w:color="1B587C"/>
            </w:tcBorders>
            <w:vAlign w:val="center"/>
          </w:tcPr>
          <w:p w14:paraId="3395C41C" w14:textId="59722CD4" w:rsidR="3EC3C5E2" w:rsidRDefault="3EC3C5E2" w:rsidP="3A692573">
            <w:pPr>
              <w:rPr>
                <w:rFonts w:eastAsia="Century Gothic" w:hAnsi="Century Gothic" w:cs="Century Gothic"/>
                <w:b/>
                <w:bCs/>
                <w:color w:val="5B9BD5" w:themeColor="accent1"/>
                <w:sz w:val="22"/>
                <w:szCs w:val="22"/>
                <w:lang w:val="en-US"/>
              </w:rPr>
            </w:pPr>
          </w:p>
        </w:tc>
      </w:tr>
      <w:tr w:rsidR="33F8674C" w14:paraId="3E1E0277" w14:textId="77777777" w:rsidTr="08AF589B">
        <w:trPr>
          <w:gridAfter w:val="1"/>
          <w:wAfter w:w="354" w:type="dxa"/>
          <w:trHeight w:val="308"/>
        </w:trPr>
        <w:tc>
          <w:tcPr>
            <w:tcW w:w="4095" w:type="dxa"/>
            <w:vMerge w:val="restart"/>
          </w:tcPr>
          <w:p w14:paraId="47104974" w14:textId="61FEDD39" w:rsidR="00A6452C" w:rsidRDefault="1C5AA8D0" w:rsidP="3A692573">
            <w:pPr>
              <w:spacing w:line="259" w:lineRule="auto"/>
              <w:rPr>
                <w:rFonts w:eastAsia="Century Gothic" w:hAnsi="Century Gothic" w:cs="Century Gothic"/>
                <w:b/>
                <w:bCs/>
                <w:sz w:val="22"/>
                <w:szCs w:val="22"/>
              </w:rPr>
            </w:pPr>
            <w:r w:rsidRPr="3A692573">
              <w:rPr>
                <w:rFonts w:eastAsia="Century Gothic" w:hAnsi="Century Gothic" w:cs="Century Gothic"/>
                <w:b/>
                <w:bCs/>
                <w:sz w:val="24"/>
                <w:szCs w:val="24"/>
              </w:rPr>
              <w:t>Hours (select one only)</w:t>
            </w:r>
          </w:p>
        </w:tc>
        <w:tc>
          <w:tcPr>
            <w:tcW w:w="2355" w:type="dxa"/>
            <w:tcBorders>
              <w:bottom w:val="single" w:sz="6" w:space="0" w:color="1B587C"/>
              <w:right w:val="single" w:sz="6" w:space="0" w:color="1B587C"/>
            </w:tcBorders>
            <w:vAlign w:val="center"/>
          </w:tcPr>
          <w:p w14:paraId="35A11C60" w14:textId="5520C4C0" w:rsidR="457D8EF1" w:rsidRDefault="1C5AA8D0" w:rsidP="3A692573">
            <w:pPr>
              <w:rPr>
                <w:rFonts w:eastAsia="Century Gothic" w:hAnsi="Century Gothic" w:cs="Century Gothic"/>
                <w:b/>
                <w:bCs/>
                <w:color w:val="AEAAAA" w:themeColor="background2" w:themeShade="BF"/>
                <w:sz w:val="22"/>
                <w:szCs w:val="22"/>
              </w:rPr>
            </w:pPr>
            <w:r w:rsidRPr="3A692573">
              <w:rPr>
                <w:rFonts w:eastAsia="Century Gothic" w:hAnsi="Century Gothic" w:cs="Century Gothic"/>
                <w:b/>
                <w:bCs/>
                <w:color w:val="AEAAAA" w:themeColor="background2" w:themeShade="BF"/>
                <w:sz w:val="24"/>
                <w:szCs w:val="24"/>
              </w:rPr>
              <w:t>Full time</w:t>
            </w:r>
          </w:p>
        </w:tc>
        <w:tc>
          <w:tcPr>
            <w:tcW w:w="1980" w:type="dxa"/>
            <w:tcBorders>
              <w:bottom w:val="single" w:sz="6" w:space="0" w:color="1B587C"/>
              <w:right w:val="single" w:sz="6" w:space="0" w:color="1B587C"/>
            </w:tcBorders>
            <w:vAlign w:val="center"/>
          </w:tcPr>
          <w:p w14:paraId="11DD3E3E" w14:textId="1C100920" w:rsidR="3EC3C5E2" w:rsidRDefault="3EC3C5E2" w:rsidP="3A692573">
            <w:pPr>
              <w:rPr>
                <w:rFonts w:eastAsia="Century Gothic" w:hAnsi="Century Gothic" w:cs="Century Gothic"/>
                <w:b/>
                <w:bCs/>
                <w:color w:val="AEAAAA" w:themeColor="background2" w:themeShade="BF"/>
                <w:sz w:val="24"/>
                <w:szCs w:val="24"/>
              </w:rPr>
            </w:pPr>
          </w:p>
        </w:tc>
      </w:tr>
      <w:tr w:rsidR="3EC3C5E2" w14:paraId="40C38DAC" w14:textId="77777777" w:rsidTr="08AF589B">
        <w:trPr>
          <w:gridAfter w:val="1"/>
          <w:wAfter w:w="354" w:type="dxa"/>
          <w:trHeight w:val="308"/>
        </w:trPr>
        <w:tc>
          <w:tcPr>
            <w:tcW w:w="4095" w:type="dxa"/>
            <w:vMerge/>
          </w:tcPr>
          <w:p w14:paraId="13B8824A" w14:textId="77777777" w:rsidR="000162BF" w:rsidRDefault="000162BF"/>
        </w:tc>
        <w:tc>
          <w:tcPr>
            <w:tcW w:w="2355" w:type="dxa"/>
            <w:tcBorders>
              <w:bottom w:val="single" w:sz="6" w:space="0" w:color="1B587C"/>
              <w:right w:val="single" w:sz="6" w:space="0" w:color="1B587C"/>
            </w:tcBorders>
            <w:vAlign w:val="center"/>
          </w:tcPr>
          <w:p w14:paraId="4D34F10A" w14:textId="13FF8955" w:rsidR="16D80751" w:rsidRDefault="1C5AA8D0" w:rsidP="3A692573">
            <w:pPr>
              <w:rPr>
                <w:rFonts w:eastAsia="Century Gothic" w:hAnsi="Century Gothic" w:cs="Century Gothic"/>
                <w:b/>
                <w:bCs/>
                <w:color w:val="AEAAAA" w:themeColor="background2" w:themeShade="BF"/>
                <w:sz w:val="22"/>
                <w:szCs w:val="22"/>
              </w:rPr>
            </w:pPr>
            <w:r w:rsidRPr="3A692573">
              <w:rPr>
                <w:rFonts w:eastAsia="Century Gothic" w:hAnsi="Century Gothic" w:cs="Century Gothic"/>
                <w:b/>
                <w:bCs/>
                <w:color w:val="AEAAAA" w:themeColor="background2" w:themeShade="BF"/>
                <w:sz w:val="24"/>
                <w:szCs w:val="24"/>
              </w:rPr>
              <w:t>Part time</w:t>
            </w:r>
          </w:p>
        </w:tc>
        <w:tc>
          <w:tcPr>
            <w:tcW w:w="1980" w:type="dxa"/>
            <w:tcBorders>
              <w:bottom w:val="single" w:sz="6" w:space="0" w:color="1B587C"/>
              <w:right w:val="single" w:sz="6" w:space="0" w:color="1B587C"/>
            </w:tcBorders>
            <w:vAlign w:val="center"/>
          </w:tcPr>
          <w:p w14:paraId="0EBA54F6" w14:textId="400BCDC6" w:rsidR="3EC3C5E2" w:rsidRDefault="3EC3C5E2" w:rsidP="3A692573">
            <w:pPr>
              <w:rPr>
                <w:rFonts w:eastAsia="Century Gothic" w:hAnsi="Century Gothic" w:cs="Century Gothic"/>
                <w:b/>
                <w:bCs/>
                <w:color w:val="AEAAAA" w:themeColor="background2" w:themeShade="BF"/>
                <w:sz w:val="24"/>
                <w:szCs w:val="24"/>
              </w:rPr>
            </w:pPr>
          </w:p>
        </w:tc>
      </w:tr>
      <w:tr w:rsidR="33F8674C" w14:paraId="0ADB83B2" w14:textId="77777777" w:rsidTr="08AF589B">
        <w:trPr>
          <w:gridAfter w:val="1"/>
          <w:wAfter w:w="354" w:type="dxa"/>
        </w:trPr>
        <w:tc>
          <w:tcPr>
            <w:tcW w:w="8430" w:type="dxa"/>
            <w:gridSpan w:val="3"/>
            <w:tcBorders>
              <w:left w:val="single" w:sz="6" w:space="0" w:color="1B587C"/>
              <w:bottom w:val="single" w:sz="6" w:space="0" w:color="1B587C"/>
              <w:right w:val="single" w:sz="6" w:space="0" w:color="1B587C"/>
            </w:tcBorders>
            <w:shd w:val="clear" w:color="auto" w:fill="1E8BCD"/>
            <w:vAlign w:val="center"/>
          </w:tcPr>
          <w:p w14:paraId="21AF1985" w14:textId="77897C8F" w:rsidR="33F8674C" w:rsidRDefault="33F8674C" w:rsidP="3A692573">
            <w:pPr>
              <w:pStyle w:val="Heading3"/>
              <w:spacing w:after="40"/>
              <w:rPr>
                <w:rFonts w:eastAsia="Century Gothic" w:hAnsi="Century Gothic" w:cs="Century Gothic"/>
                <w:color w:val="FFFFFF" w:themeColor="background1"/>
                <w:sz w:val="32"/>
                <w:szCs w:val="32"/>
              </w:rPr>
            </w:pPr>
            <w:r w:rsidRPr="3A692573">
              <w:rPr>
                <w:rFonts w:eastAsia="Century Gothic" w:hAnsi="Century Gothic" w:cs="Century Gothic"/>
                <w:color w:val="FFFFFF" w:themeColor="background1"/>
                <w:sz w:val="28"/>
                <w:szCs w:val="28"/>
                <w:lang w:val="en-US"/>
              </w:rPr>
              <w:t xml:space="preserve">Preferred Start Date/Timescale </w:t>
            </w:r>
          </w:p>
          <w:p w14:paraId="1E9FBD36" w14:textId="508EEB08" w:rsidR="1347E83C" w:rsidRDefault="115408C7" w:rsidP="3A692573">
            <w:pPr>
              <w:rPr>
                <w:rStyle w:val="normaltextrun"/>
                <w:rFonts w:eastAsia="Century Gothic" w:hAnsi="Century Gothic" w:cs="Century Gothic"/>
                <w:color w:val="FFFFFF" w:themeColor="background1"/>
                <w:sz w:val="24"/>
                <w:szCs w:val="24"/>
              </w:rPr>
            </w:pPr>
            <w:r w:rsidRPr="08AF589B">
              <w:rPr>
                <w:rStyle w:val="normaltextrun"/>
                <w:rFonts w:eastAsia="Century Gothic" w:hAnsi="Century Gothic" w:cs="Century Gothic"/>
                <w:color w:val="FFFFFF" w:themeColor="background1"/>
                <w:sz w:val="24"/>
                <w:szCs w:val="24"/>
              </w:rPr>
              <w:t xml:space="preserve">Note: </w:t>
            </w:r>
            <w:r w:rsidR="00124461" w:rsidRPr="08AF589B">
              <w:rPr>
                <w:rStyle w:val="normaltextrun"/>
                <w:rFonts w:eastAsia="Century Gothic" w:hAnsi="Century Gothic" w:cs="Century Gothic"/>
                <w:color w:val="FFFFFF" w:themeColor="background1"/>
                <w:sz w:val="24"/>
                <w:szCs w:val="24"/>
              </w:rPr>
              <w:t>Summer vacation 2</w:t>
            </w:r>
            <w:r w:rsidR="7CB5BC2F" w:rsidRPr="08AF589B">
              <w:rPr>
                <w:rStyle w:val="normaltextrun"/>
                <w:rFonts w:eastAsia="Century Gothic" w:hAnsi="Century Gothic" w:cs="Century Gothic"/>
                <w:color w:val="FFFFFF" w:themeColor="background1"/>
                <w:sz w:val="24"/>
                <w:szCs w:val="24"/>
              </w:rPr>
              <w:t>4</w:t>
            </w:r>
            <w:r w:rsidR="00124461" w:rsidRPr="08AF589B">
              <w:rPr>
                <w:rStyle w:val="normaltextrun"/>
                <w:rFonts w:eastAsia="Century Gothic" w:hAnsi="Century Gothic" w:cs="Century Gothic"/>
                <w:color w:val="FFFFFF" w:themeColor="background1"/>
                <w:sz w:val="24"/>
                <w:szCs w:val="24"/>
              </w:rPr>
              <w:t>.</w:t>
            </w:r>
            <w:r w:rsidR="68E1EDFF" w:rsidRPr="08AF589B">
              <w:rPr>
                <w:rStyle w:val="normaltextrun"/>
                <w:rFonts w:eastAsia="Century Gothic" w:hAnsi="Century Gothic" w:cs="Century Gothic"/>
                <w:color w:val="FFFFFF" w:themeColor="background1"/>
                <w:sz w:val="24"/>
                <w:szCs w:val="24"/>
              </w:rPr>
              <w:t>06.2</w:t>
            </w:r>
            <w:r w:rsidR="5A7FA318" w:rsidRPr="08AF589B">
              <w:rPr>
                <w:rStyle w:val="normaltextrun"/>
                <w:rFonts w:eastAsia="Century Gothic" w:hAnsi="Century Gothic" w:cs="Century Gothic"/>
                <w:color w:val="FFFFFF" w:themeColor="background1"/>
                <w:sz w:val="24"/>
                <w:szCs w:val="24"/>
              </w:rPr>
              <w:t>3</w:t>
            </w:r>
            <w:r w:rsidR="68E1EDFF" w:rsidRPr="08AF589B">
              <w:rPr>
                <w:rStyle w:val="normaltextrun"/>
                <w:rFonts w:eastAsia="Century Gothic" w:hAnsi="Century Gothic" w:cs="Century Gothic"/>
                <w:color w:val="FFFFFF" w:themeColor="background1"/>
                <w:sz w:val="24"/>
                <w:szCs w:val="24"/>
              </w:rPr>
              <w:t xml:space="preserve"> - 2</w:t>
            </w:r>
            <w:r w:rsidR="5C37D2A9" w:rsidRPr="08AF589B">
              <w:rPr>
                <w:rStyle w:val="normaltextrun"/>
                <w:rFonts w:eastAsia="Century Gothic" w:hAnsi="Century Gothic" w:cs="Century Gothic"/>
                <w:color w:val="FFFFFF" w:themeColor="background1"/>
                <w:sz w:val="24"/>
                <w:szCs w:val="24"/>
              </w:rPr>
              <w:t>4</w:t>
            </w:r>
            <w:r w:rsidR="68E1EDFF" w:rsidRPr="08AF589B">
              <w:rPr>
                <w:rStyle w:val="normaltextrun"/>
                <w:rFonts w:eastAsia="Century Gothic" w:hAnsi="Century Gothic" w:cs="Century Gothic"/>
                <w:color w:val="FFFFFF" w:themeColor="background1"/>
                <w:sz w:val="24"/>
                <w:szCs w:val="24"/>
              </w:rPr>
              <w:t>.09.2</w:t>
            </w:r>
            <w:r w:rsidR="681BD371" w:rsidRPr="08AF589B">
              <w:rPr>
                <w:rStyle w:val="normaltextrun"/>
                <w:rFonts w:eastAsia="Century Gothic" w:hAnsi="Century Gothic" w:cs="Century Gothic"/>
                <w:color w:val="FFFFFF" w:themeColor="background1"/>
                <w:sz w:val="24"/>
                <w:szCs w:val="24"/>
              </w:rPr>
              <w:t xml:space="preserve">3. Internships must have started by 1.07.23, unless agreed with the Programme team. </w:t>
            </w:r>
          </w:p>
        </w:tc>
      </w:tr>
      <w:tr w:rsidR="33F8674C" w14:paraId="44F4A745" w14:textId="77777777" w:rsidTr="08AF589B">
        <w:trPr>
          <w:gridAfter w:val="1"/>
          <w:wAfter w:w="354" w:type="dxa"/>
        </w:trPr>
        <w:tc>
          <w:tcPr>
            <w:tcW w:w="8430" w:type="dxa"/>
            <w:gridSpan w:val="3"/>
            <w:tcBorders>
              <w:left w:val="single" w:sz="6" w:space="0" w:color="1B587C"/>
              <w:bottom w:val="single" w:sz="6" w:space="0" w:color="1B587C"/>
              <w:right w:val="single" w:sz="6" w:space="0" w:color="1B587C"/>
            </w:tcBorders>
            <w:vAlign w:val="center"/>
          </w:tcPr>
          <w:p w14:paraId="3D9F0F6F" w14:textId="151EC553" w:rsidR="33F8674C" w:rsidRDefault="33F8674C" w:rsidP="3A692573">
            <w:pPr>
              <w:rPr>
                <w:sz w:val="24"/>
                <w:szCs w:val="24"/>
              </w:rPr>
            </w:pPr>
          </w:p>
          <w:p w14:paraId="49F82E75" w14:textId="686239B1" w:rsidR="33F8674C" w:rsidRDefault="33F8674C" w:rsidP="3A692573">
            <w:pPr>
              <w:rPr>
                <w:sz w:val="24"/>
                <w:szCs w:val="24"/>
              </w:rPr>
            </w:pPr>
          </w:p>
        </w:tc>
      </w:tr>
      <w:tr w:rsidR="33F8674C" w14:paraId="0ABCB48A" w14:textId="77777777" w:rsidTr="08AF589B">
        <w:trPr>
          <w:gridAfter w:val="1"/>
          <w:wAfter w:w="354" w:type="dxa"/>
          <w:trHeight w:val="1845"/>
        </w:trPr>
        <w:tc>
          <w:tcPr>
            <w:tcW w:w="8430" w:type="dxa"/>
            <w:gridSpan w:val="3"/>
            <w:tcBorders>
              <w:left w:val="single" w:sz="6" w:space="0" w:color="1B587C"/>
              <w:bottom w:val="single" w:sz="6" w:space="0" w:color="1B587C"/>
              <w:right w:val="single" w:sz="6" w:space="0" w:color="1B587C"/>
            </w:tcBorders>
            <w:shd w:val="clear" w:color="auto" w:fill="1E8BCD"/>
            <w:vAlign w:val="center"/>
          </w:tcPr>
          <w:p w14:paraId="2ECF0038" w14:textId="53B2F558" w:rsidR="33F8674C" w:rsidRDefault="33F8674C" w:rsidP="3A692573">
            <w:pPr>
              <w:pStyle w:val="Heading3"/>
              <w:spacing w:after="40"/>
              <w:rPr>
                <w:rFonts w:eastAsia="Century Gothic" w:hAnsi="Century Gothic" w:cs="Century Gothic"/>
                <w:b w:val="0"/>
                <w:bCs w:val="0"/>
                <w:color w:val="FFFFFF" w:themeColor="background1"/>
                <w:sz w:val="24"/>
                <w:szCs w:val="24"/>
              </w:rPr>
            </w:pPr>
            <w:r w:rsidRPr="3A692573">
              <w:rPr>
                <w:rFonts w:eastAsia="Century Gothic" w:hAnsi="Century Gothic" w:cs="Century Gothic"/>
                <w:color w:val="FFFFFF" w:themeColor="background1"/>
                <w:sz w:val="28"/>
                <w:szCs w:val="28"/>
                <w:lang w:val="en-US"/>
              </w:rPr>
              <w:t>Person specification</w:t>
            </w:r>
          </w:p>
          <w:p w14:paraId="72A8459E" w14:textId="516B9944" w:rsidR="33F8674C" w:rsidRDefault="33F8674C" w:rsidP="3A692573">
            <w:pPr>
              <w:pStyle w:val="Heading3"/>
              <w:spacing w:after="40"/>
              <w:rPr>
                <w:rFonts w:eastAsia="Century Gothic" w:hAnsi="Century Gothic" w:cs="Century Gothic"/>
                <w:b w:val="0"/>
                <w:bCs w:val="0"/>
                <w:color w:val="FFFFFF" w:themeColor="background1"/>
                <w:sz w:val="24"/>
                <w:szCs w:val="24"/>
              </w:rPr>
            </w:pPr>
            <w:r w:rsidRPr="3A692573">
              <w:rPr>
                <w:rFonts w:eastAsia="Century Gothic" w:hAnsi="Century Gothic" w:cs="Century Gothic"/>
                <w:b w:val="0"/>
                <w:bCs w:val="0"/>
                <w:color w:val="FFFFFF" w:themeColor="background1"/>
                <w:sz w:val="28"/>
                <w:szCs w:val="28"/>
                <w:lang w:val="en-US"/>
              </w:rPr>
              <w:t xml:space="preserve">Please list the key skills and / or experience you are looking for </w:t>
            </w:r>
          </w:p>
        </w:tc>
      </w:tr>
      <w:tr w:rsidR="33F8674C" w14:paraId="76AB6271" w14:textId="77777777" w:rsidTr="08AF589B">
        <w:trPr>
          <w:gridAfter w:val="1"/>
          <w:wAfter w:w="354" w:type="dxa"/>
        </w:trPr>
        <w:tc>
          <w:tcPr>
            <w:tcW w:w="8430" w:type="dxa"/>
            <w:gridSpan w:val="3"/>
            <w:tcBorders>
              <w:left w:val="single" w:sz="6" w:space="0" w:color="1B587C"/>
              <w:bottom w:val="single" w:sz="6" w:space="0" w:color="1B587C"/>
              <w:right w:val="single" w:sz="6" w:space="0" w:color="1B587C"/>
            </w:tcBorders>
            <w:vAlign w:val="center"/>
          </w:tcPr>
          <w:p w14:paraId="45DA9723" w14:textId="4476CCE2" w:rsidR="33F8674C" w:rsidRDefault="33F8674C" w:rsidP="3A692573">
            <w:pPr>
              <w:rPr>
                <w:b/>
                <w:bCs/>
                <w:color w:val="1B587C"/>
                <w:sz w:val="24"/>
                <w:szCs w:val="24"/>
              </w:rPr>
            </w:pPr>
          </w:p>
          <w:p w14:paraId="3396F81B" w14:textId="6D95B30D" w:rsidR="33F8674C" w:rsidRDefault="33F8674C" w:rsidP="3A692573">
            <w:pPr>
              <w:rPr>
                <w:sz w:val="24"/>
                <w:szCs w:val="24"/>
              </w:rPr>
            </w:pPr>
          </w:p>
          <w:p w14:paraId="7FAF289C" w14:textId="60E18A1F" w:rsidR="33F8674C" w:rsidRDefault="33F8674C" w:rsidP="3A692573">
            <w:pPr>
              <w:rPr>
                <w:sz w:val="24"/>
                <w:szCs w:val="24"/>
              </w:rPr>
            </w:pPr>
          </w:p>
          <w:p w14:paraId="6F9C0EF5" w14:textId="741E2432" w:rsidR="33F8674C" w:rsidRDefault="33F8674C" w:rsidP="3A692573">
            <w:pPr>
              <w:rPr>
                <w:sz w:val="24"/>
                <w:szCs w:val="24"/>
              </w:rPr>
            </w:pPr>
          </w:p>
        </w:tc>
      </w:tr>
      <w:tr w:rsidR="33F8674C" w14:paraId="0BCADEF0" w14:textId="77777777" w:rsidTr="08AF589B">
        <w:trPr>
          <w:gridAfter w:val="1"/>
          <w:wAfter w:w="354" w:type="dxa"/>
        </w:trPr>
        <w:tc>
          <w:tcPr>
            <w:tcW w:w="8430" w:type="dxa"/>
            <w:gridSpan w:val="3"/>
            <w:tcBorders>
              <w:left w:val="single" w:sz="6" w:space="0" w:color="1B587C"/>
              <w:bottom w:val="single" w:sz="6" w:space="0" w:color="1B587C"/>
              <w:right w:val="single" w:sz="6" w:space="0" w:color="1B587C"/>
            </w:tcBorders>
            <w:shd w:val="clear" w:color="auto" w:fill="1E8BCD"/>
            <w:vAlign w:val="center"/>
          </w:tcPr>
          <w:p w14:paraId="79E31EEF" w14:textId="29BFFD19" w:rsidR="33F8674C" w:rsidRDefault="33F8674C" w:rsidP="3A692573">
            <w:pPr>
              <w:pStyle w:val="Heading3"/>
              <w:spacing w:after="40"/>
              <w:rPr>
                <w:rFonts w:eastAsia="Century Gothic" w:hAnsi="Century Gothic" w:cs="Century Gothic"/>
                <w:color w:val="FFFFFF" w:themeColor="background1"/>
                <w:sz w:val="28"/>
                <w:szCs w:val="28"/>
                <w:lang w:val="en-US"/>
              </w:rPr>
            </w:pPr>
            <w:r w:rsidRPr="3A692573">
              <w:rPr>
                <w:rFonts w:eastAsia="Century Gothic" w:hAnsi="Century Gothic" w:cs="Century Gothic"/>
                <w:color w:val="FFFFFF" w:themeColor="background1"/>
                <w:sz w:val="28"/>
                <w:szCs w:val="28"/>
                <w:lang w:val="en-US"/>
              </w:rPr>
              <w:t xml:space="preserve">Recruitment </w:t>
            </w:r>
          </w:p>
          <w:p w14:paraId="5F694A8A" w14:textId="1734C50B" w:rsidR="33F8674C" w:rsidRDefault="27F51E77" w:rsidP="3A692573">
            <w:pPr>
              <w:pStyle w:val="Heading3"/>
              <w:spacing w:after="40"/>
              <w:rPr>
                <w:rFonts w:eastAsia="Century Gothic" w:hAnsi="Century Gothic" w:cs="Century Gothic"/>
                <w:b w:val="0"/>
                <w:bCs w:val="0"/>
                <w:color w:val="FFFFFF" w:themeColor="background1"/>
                <w:sz w:val="24"/>
                <w:szCs w:val="24"/>
                <w:lang w:val="en-US"/>
              </w:rPr>
            </w:pPr>
            <w:r w:rsidRPr="3A692573">
              <w:rPr>
                <w:rFonts w:eastAsia="Century Gothic" w:hAnsi="Century Gothic" w:cs="Century Gothic"/>
                <w:b w:val="0"/>
                <w:bCs w:val="0"/>
                <w:color w:val="FFFFFF" w:themeColor="background1"/>
                <w:sz w:val="24"/>
                <w:szCs w:val="24"/>
                <w:lang w:val="en-US"/>
              </w:rPr>
              <w:t xml:space="preserve">Projects will be advertised to potential interns via Durham University vacancy portal. </w:t>
            </w:r>
            <w:r w:rsidR="7B9D1F82" w:rsidRPr="3A692573">
              <w:rPr>
                <w:rFonts w:eastAsia="Century Gothic" w:hAnsi="Century Gothic" w:cs="Century Gothic"/>
                <w:b w:val="0"/>
                <w:bCs w:val="0"/>
                <w:color w:val="FFFFFF" w:themeColor="background1"/>
                <w:sz w:val="24"/>
                <w:szCs w:val="24"/>
                <w:lang w:val="en-US"/>
              </w:rPr>
              <w:t>Intern applications will be by CV and covering letter</w:t>
            </w:r>
          </w:p>
        </w:tc>
      </w:tr>
      <w:tr w:rsidR="33F8674C" w14:paraId="4187127A" w14:textId="77777777" w:rsidTr="08AF589B">
        <w:trPr>
          <w:gridAfter w:val="1"/>
          <w:wAfter w:w="354" w:type="dxa"/>
          <w:trHeight w:val="420"/>
        </w:trPr>
        <w:tc>
          <w:tcPr>
            <w:tcW w:w="4095" w:type="dxa"/>
          </w:tcPr>
          <w:p w14:paraId="5B6D36D9" w14:textId="5D2E3A5C" w:rsidR="00A6452C" w:rsidRDefault="1FD9865C" w:rsidP="2771A6D6">
            <w:pPr>
              <w:rPr>
                <w:b/>
                <w:bCs/>
                <w:sz w:val="24"/>
                <w:szCs w:val="24"/>
              </w:rPr>
            </w:pPr>
            <w:r w:rsidRPr="3A692573">
              <w:rPr>
                <w:b/>
                <w:bCs/>
                <w:sz w:val="24"/>
                <w:szCs w:val="24"/>
              </w:rPr>
              <w:t>Please outline how you would like to receive applications</w:t>
            </w:r>
            <w:r w:rsidR="694B2FE7" w:rsidRPr="3A692573">
              <w:rPr>
                <w:b/>
                <w:bCs/>
                <w:sz w:val="24"/>
                <w:szCs w:val="24"/>
              </w:rPr>
              <w:t>. If online please provide the link, if via email then please provide the email address</w:t>
            </w:r>
          </w:p>
        </w:tc>
        <w:tc>
          <w:tcPr>
            <w:tcW w:w="4335" w:type="dxa"/>
            <w:gridSpan w:val="2"/>
            <w:tcBorders>
              <w:left w:val="single" w:sz="6" w:space="0" w:color="1B587C"/>
              <w:bottom w:val="single" w:sz="6" w:space="0" w:color="1B587C"/>
              <w:right w:val="single" w:sz="6" w:space="0" w:color="1B587C"/>
            </w:tcBorders>
            <w:vAlign w:val="center"/>
          </w:tcPr>
          <w:p w14:paraId="1DA475D4" w14:textId="2FF758BD" w:rsidR="457D8EF1" w:rsidRDefault="457D8EF1" w:rsidP="3A692573">
            <w:pPr>
              <w:rPr>
                <w:sz w:val="24"/>
                <w:szCs w:val="24"/>
              </w:rPr>
            </w:pPr>
          </w:p>
        </w:tc>
      </w:tr>
      <w:tr w:rsidR="457D8EF1" w14:paraId="5C4B443D" w14:textId="77777777" w:rsidTr="08AF589B">
        <w:trPr>
          <w:gridAfter w:val="1"/>
          <w:wAfter w:w="354" w:type="dxa"/>
          <w:trHeight w:val="420"/>
        </w:trPr>
        <w:tc>
          <w:tcPr>
            <w:tcW w:w="4095" w:type="dxa"/>
            <w:tcBorders>
              <w:left w:val="single" w:sz="6" w:space="0" w:color="1B587C"/>
              <w:bottom w:val="single" w:sz="6" w:space="0" w:color="1B587C"/>
              <w:right w:val="single" w:sz="6" w:space="0" w:color="1B587C"/>
            </w:tcBorders>
            <w:vAlign w:val="center"/>
          </w:tcPr>
          <w:p w14:paraId="104F7A4A" w14:textId="7F58562A" w:rsidR="1ACC4194" w:rsidRDefault="4995A6AA" w:rsidP="3A692573">
            <w:pPr>
              <w:rPr>
                <w:rFonts w:eastAsia="Century Gothic" w:hAnsi="Century Gothic" w:cs="Century Gothic"/>
                <w:b/>
                <w:bCs/>
                <w:sz w:val="24"/>
                <w:szCs w:val="24"/>
              </w:rPr>
            </w:pPr>
            <w:r w:rsidRPr="3A692573">
              <w:rPr>
                <w:rFonts w:eastAsia="Century Gothic" w:hAnsi="Century Gothic" w:cs="Century Gothic"/>
                <w:b/>
                <w:bCs/>
                <w:sz w:val="24"/>
                <w:szCs w:val="24"/>
              </w:rPr>
              <w:t xml:space="preserve">Please </w:t>
            </w:r>
            <w:r w:rsidR="06074849" w:rsidRPr="3A692573">
              <w:rPr>
                <w:rFonts w:eastAsia="Century Gothic" w:hAnsi="Century Gothic" w:cs="Century Gothic"/>
                <w:b/>
                <w:bCs/>
                <w:sz w:val="24"/>
                <w:szCs w:val="24"/>
              </w:rPr>
              <w:t>s</w:t>
            </w:r>
            <w:r w:rsidR="517E3D81" w:rsidRPr="3A692573">
              <w:rPr>
                <w:rFonts w:eastAsia="Century Gothic" w:hAnsi="Century Gothic" w:cs="Century Gothic"/>
                <w:b/>
                <w:bCs/>
                <w:sz w:val="24"/>
                <w:szCs w:val="24"/>
              </w:rPr>
              <w:t>pecify</w:t>
            </w:r>
            <w:r w:rsidRPr="3A692573">
              <w:rPr>
                <w:rFonts w:eastAsia="Century Gothic" w:hAnsi="Century Gothic" w:cs="Century Gothic"/>
                <w:b/>
                <w:bCs/>
                <w:sz w:val="24"/>
                <w:szCs w:val="24"/>
              </w:rPr>
              <w:t xml:space="preserve"> application deadline </w:t>
            </w:r>
          </w:p>
        </w:tc>
        <w:tc>
          <w:tcPr>
            <w:tcW w:w="4335" w:type="dxa"/>
            <w:gridSpan w:val="2"/>
            <w:tcBorders>
              <w:left w:val="single" w:sz="6" w:space="0" w:color="1B587C"/>
              <w:bottom w:val="single" w:sz="6" w:space="0" w:color="1B587C"/>
              <w:right w:val="single" w:sz="6" w:space="0" w:color="1B587C"/>
            </w:tcBorders>
            <w:vAlign w:val="center"/>
          </w:tcPr>
          <w:p w14:paraId="1A17C680" w14:textId="3CBB9BB0" w:rsidR="457D8EF1" w:rsidRDefault="457D8EF1" w:rsidP="3A692573">
            <w:pPr>
              <w:rPr>
                <w:sz w:val="24"/>
                <w:szCs w:val="24"/>
              </w:rPr>
            </w:pPr>
          </w:p>
        </w:tc>
      </w:tr>
      <w:tr w:rsidR="33F8674C" w14:paraId="0BA8A584" w14:textId="77777777" w:rsidTr="08AF589B">
        <w:trPr>
          <w:gridAfter w:val="1"/>
          <w:wAfter w:w="354" w:type="dxa"/>
          <w:trHeight w:val="360"/>
        </w:trPr>
        <w:tc>
          <w:tcPr>
            <w:tcW w:w="8430" w:type="dxa"/>
            <w:gridSpan w:val="3"/>
            <w:tcBorders>
              <w:left w:val="single" w:sz="6" w:space="0" w:color="1B587C"/>
              <w:bottom w:val="single" w:sz="6" w:space="0" w:color="1B587C"/>
              <w:right w:val="single" w:sz="6" w:space="0" w:color="1B587C"/>
            </w:tcBorders>
            <w:shd w:val="clear" w:color="auto" w:fill="1E8BCD"/>
            <w:vAlign w:val="center"/>
          </w:tcPr>
          <w:p w14:paraId="194FEED9" w14:textId="6E4E438E" w:rsidR="33F8674C" w:rsidRDefault="33F8674C" w:rsidP="3A692573">
            <w:pPr>
              <w:pStyle w:val="Heading3"/>
              <w:spacing w:after="40"/>
              <w:rPr>
                <w:rFonts w:eastAsia="Century Gothic" w:hAnsi="Century Gothic" w:cs="Century Gothic"/>
                <w:color w:val="FFFFFF" w:themeColor="background1"/>
                <w:sz w:val="28"/>
                <w:szCs w:val="28"/>
              </w:rPr>
            </w:pPr>
            <w:r w:rsidRPr="3A692573">
              <w:rPr>
                <w:rFonts w:eastAsia="Century Gothic" w:hAnsi="Century Gothic" w:cs="Century Gothic"/>
                <w:color w:val="FFFFFF" w:themeColor="background1"/>
                <w:sz w:val="28"/>
                <w:szCs w:val="28"/>
                <w:lang w:val="en-US"/>
              </w:rPr>
              <w:t>Health and Safety</w:t>
            </w:r>
          </w:p>
        </w:tc>
      </w:tr>
      <w:tr w:rsidR="33F8674C" w14:paraId="3A48C1E1" w14:textId="77777777" w:rsidTr="08AF589B">
        <w:trPr>
          <w:gridAfter w:val="1"/>
          <w:wAfter w:w="354" w:type="dxa"/>
          <w:trHeight w:val="375"/>
        </w:trPr>
        <w:tc>
          <w:tcPr>
            <w:tcW w:w="4095" w:type="dxa"/>
            <w:tcBorders>
              <w:left w:val="single" w:sz="6" w:space="0" w:color="1B587C"/>
              <w:bottom w:val="single" w:sz="6" w:space="0" w:color="1B587C"/>
              <w:right w:val="single" w:sz="6" w:space="0" w:color="1B587C"/>
            </w:tcBorders>
            <w:vAlign w:val="center"/>
          </w:tcPr>
          <w:p w14:paraId="615E7ACD" w14:textId="2D4A672C" w:rsidR="00CE50E1" w:rsidRDefault="33F8674C" w:rsidP="3A692573">
            <w:pPr>
              <w:rPr>
                <w:rFonts w:eastAsia="Century Gothic" w:hAnsi="Century Gothic" w:cs="Century Gothic"/>
                <w:b/>
                <w:bCs/>
                <w:sz w:val="24"/>
                <w:szCs w:val="24"/>
                <w:lang w:val="en-US"/>
              </w:rPr>
            </w:pPr>
            <w:r w:rsidRPr="3A692573">
              <w:rPr>
                <w:rFonts w:eastAsia="Century Gothic" w:hAnsi="Century Gothic" w:cs="Century Gothic"/>
                <w:b/>
                <w:bCs/>
                <w:sz w:val="24"/>
                <w:szCs w:val="24"/>
                <w:lang w:val="en-US"/>
              </w:rPr>
              <w:t>Please supply your Public Liability Insurance number</w:t>
            </w:r>
          </w:p>
          <w:p w14:paraId="1FAC488E" w14:textId="11A0D029" w:rsidR="33F8674C" w:rsidRDefault="00CE50E1" w:rsidP="3A692573">
            <w:pPr>
              <w:rPr>
                <w:rFonts w:eastAsia="Century Gothic" w:hAnsi="Century Gothic" w:cs="Century Gothic"/>
                <w:b/>
                <w:bCs/>
                <w:sz w:val="20"/>
                <w:szCs w:val="20"/>
              </w:rPr>
            </w:pPr>
            <w:r w:rsidRPr="3A692573">
              <w:rPr>
                <w:rFonts w:eastAsia="Century Gothic" w:hAnsi="Century Gothic" w:cs="Century Gothic"/>
                <w:b/>
                <w:bCs/>
                <w:sz w:val="20"/>
                <w:szCs w:val="20"/>
                <w:lang w:val="en-US"/>
              </w:rPr>
              <w:t>Please also email a copy of the certificate to autism.programme@durham.ac.uk</w:t>
            </w:r>
          </w:p>
          <w:p w14:paraId="354CEF40" w14:textId="521C0E19" w:rsidR="33F8674C" w:rsidRDefault="33F8674C" w:rsidP="3A692573">
            <w:pPr>
              <w:rPr>
                <w:b/>
                <w:bCs/>
                <w:sz w:val="24"/>
                <w:szCs w:val="24"/>
              </w:rPr>
            </w:pPr>
          </w:p>
        </w:tc>
        <w:tc>
          <w:tcPr>
            <w:tcW w:w="4335" w:type="dxa"/>
            <w:gridSpan w:val="2"/>
            <w:tcBorders>
              <w:bottom w:val="single" w:sz="6" w:space="0" w:color="1B587C"/>
              <w:right w:val="single" w:sz="6" w:space="0" w:color="1B587C"/>
            </w:tcBorders>
            <w:vAlign w:val="center"/>
          </w:tcPr>
          <w:p w14:paraId="32BC7EF3" w14:textId="43624B29" w:rsidR="33F8674C" w:rsidRDefault="33F8674C" w:rsidP="3A692573">
            <w:pPr>
              <w:rPr>
                <w:sz w:val="24"/>
                <w:szCs w:val="24"/>
                <w:lang w:val="en-US"/>
              </w:rPr>
            </w:pPr>
          </w:p>
          <w:p w14:paraId="75D7C7F0" w14:textId="3F9196B3" w:rsidR="33F8674C" w:rsidRDefault="33F8674C" w:rsidP="3A692573">
            <w:pPr>
              <w:rPr>
                <w:sz w:val="24"/>
                <w:szCs w:val="24"/>
              </w:rPr>
            </w:pPr>
          </w:p>
        </w:tc>
      </w:tr>
      <w:tr w:rsidR="33F8674C" w14:paraId="4251FCE7" w14:textId="77777777" w:rsidTr="08AF589B">
        <w:trPr>
          <w:gridAfter w:val="1"/>
          <w:wAfter w:w="354" w:type="dxa"/>
          <w:trHeight w:val="375"/>
        </w:trPr>
        <w:tc>
          <w:tcPr>
            <w:tcW w:w="4095" w:type="dxa"/>
            <w:tcBorders>
              <w:left w:val="single" w:sz="6" w:space="0" w:color="1B587C"/>
              <w:bottom w:val="single" w:sz="6" w:space="0" w:color="1B587C"/>
              <w:right w:val="single" w:sz="6" w:space="0" w:color="1B587C"/>
            </w:tcBorders>
            <w:vAlign w:val="center"/>
          </w:tcPr>
          <w:p w14:paraId="742CBE3D" w14:textId="24318F57" w:rsidR="33F8674C" w:rsidRDefault="33F8674C" w:rsidP="3A692573">
            <w:pPr>
              <w:rPr>
                <w:rFonts w:eastAsia="Century Gothic" w:hAnsi="Century Gothic" w:cs="Century Gothic"/>
                <w:b/>
                <w:bCs/>
                <w:sz w:val="24"/>
                <w:szCs w:val="24"/>
                <w:lang w:val="en-US"/>
              </w:rPr>
            </w:pPr>
            <w:r w:rsidRPr="3A692573">
              <w:rPr>
                <w:rFonts w:eastAsia="Century Gothic" w:hAnsi="Century Gothic" w:cs="Century Gothic"/>
                <w:b/>
                <w:bCs/>
                <w:sz w:val="24"/>
                <w:szCs w:val="24"/>
                <w:lang w:val="en-US"/>
              </w:rPr>
              <w:t>Please supply your Employer’s Liability Insurance number</w:t>
            </w:r>
          </w:p>
          <w:p w14:paraId="3AB65085" w14:textId="77777777" w:rsidR="00CE50E1" w:rsidRDefault="00CE50E1" w:rsidP="3A692573">
            <w:pPr>
              <w:rPr>
                <w:rFonts w:eastAsia="Century Gothic" w:hAnsi="Century Gothic" w:cs="Century Gothic"/>
                <w:b/>
                <w:bCs/>
                <w:sz w:val="20"/>
                <w:szCs w:val="20"/>
              </w:rPr>
            </w:pPr>
            <w:r w:rsidRPr="3A692573">
              <w:rPr>
                <w:rFonts w:eastAsia="Century Gothic" w:hAnsi="Century Gothic" w:cs="Century Gothic"/>
                <w:b/>
                <w:bCs/>
                <w:sz w:val="20"/>
                <w:szCs w:val="20"/>
                <w:lang w:val="en-US"/>
              </w:rPr>
              <w:t>Please also email a copy of the certificate to autism.programme@durham.ac.uk</w:t>
            </w:r>
          </w:p>
          <w:p w14:paraId="6771BD06" w14:textId="1E04D6EE" w:rsidR="33F8674C" w:rsidRDefault="33F8674C" w:rsidP="3A692573">
            <w:pPr>
              <w:rPr>
                <w:b/>
                <w:bCs/>
                <w:sz w:val="24"/>
                <w:szCs w:val="24"/>
              </w:rPr>
            </w:pPr>
          </w:p>
        </w:tc>
        <w:tc>
          <w:tcPr>
            <w:tcW w:w="4335" w:type="dxa"/>
            <w:gridSpan w:val="2"/>
            <w:tcBorders>
              <w:bottom w:val="single" w:sz="6" w:space="0" w:color="1B587C"/>
              <w:right w:val="single" w:sz="6" w:space="0" w:color="1B587C"/>
            </w:tcBorders>
            <w:vAlign w:val="center"/>
          </w:tcPr>
          <w:p w14:paraId="726C2216" w14:textId="64EA8FED" w:rsidR="33F8674C" w:rsidRDefault="33F8674C" w:rsidP="3A692573">
            <w:pPr>
              <w:rPr>
                <w:sz w:val="24"/>
                <w:szCs w:val="24"/>
              </w:rPr>
            </w:pPr>
          </w:p>
          <w:p w14:paraId="1C35FAEE" w14:textId="7DD9D9BD" w:rsidR="33F8674C" w:rsidRDefault="33F8674C" w:rsidP="3A692573">
            <w:pPr>
              <w:rPr>
                <w:sz w:val="24"/>
                <w:szCs w:val="24"/>
              </w:rPr>
            </w:pPr>
          </w:p>
        </w:tc>
      </w:tr>
      <w:tr w:rsidR="33F8674C" w14:paraId="76098B1C" w14:textId="77777777" w:rsidTr="08AF589B">
        <w:trPr>
          <w:gridAfter w:val="1"/>
          <w:wAfter w:w="354" w:type="dxa"/>
          <w:trHeight w:val="375"/>
        </w:trPr>
        <w:tc>
          <w:tcPr>
            <w:tcW w:w="4095" w:type="dxa"/>
            <w:tcBorders>
              <w:left w:val="single" w:sz="6" w:space="0" w:color="1B587C"/>
              <w:bottom w:val="single" w:sz="6" w:space="0" w:color="1B587C"/>
              <w:right w:val="single" w:sz="6" w:space="0" w:color="1B587C"/>
            </w:tcBorders>
            <w:vAlign w:val="center"/>
          </w:tcPr>
          <w:p w14:paraId="122A89A0" w14:textId="2BF45D88" w:rsidR="33F8674C" w:rsidRDefault="33F8674C" w:rsidP="3A692573">
            <w:pPr>
              <w:rPr>
                <w:rFonts w:eastAsia="Century Gothic" w:hAnsi="Century Gothic" w:cs="Century Gothic"/>
                <w:b/>
                <w:bCs/>
                <w:sz w:val="24"/>
                <w:szCs w:val="24"/>
                <w:lang w:val="en-US"/>
              </w:rPr>
            </w:pPr>
            <w:r w:rsidRPr="3A692573">
              <w:rPr>
                <w:rFonts w:eastAsia="Century Gothic" w:hAnsi="Century Gothic" w:cs="Century Gothic"/>
                <w:b/>
                <w:bCs/>
                <w:sz w:val="24"/>
                <w:szCs w:val="24"/>
                <w:lang w:val="en-US"/>
              </w:rPr>
              <w:t>Please give a brief summary of your</w:t>
            </w:r>
          </w:p>
          <w:p w14:paraId="35C50AE6" w14:textId="196E77B3" w:rsidR="33F8674C" w:rsidRDefault="33F8674C" w:rsidP="3A692573">
            <w:pPr>
              <w:rPr>
                <w:rFonts w:eastAsia="Century Gothic" w:hAnsi="Century Gothic" w:cs="Century Gothic"/>
                <w:b/>
                <w:bCs/>
                <w:sz w:val="24"/>
                <w:szCs w:val="24"/>
                <w:lang w:val="en-US"/>
              </w:rPr>
            </w:pPr>
            <w:r w:rsidRPr="3A692573">
              <w:rPr>
                <w:rFonts w:eastAsia="Century Gothic" w:hAnsi="Century Gothic" w:cs="Century Gothic"/>
                <w:b/>
                <w:bCs/>
                <w:sz w:val="24"/>
                <w:szCs w:val="24"/>
                <w:lang w:val="en-US"/>
              </w:rPr>
              <w:t xml:space="preserve"> a) Organisation induction</w:t>
            </w:r>
          </w:p>
          <w:p w14:paraId="3397094F" w14:textId="010A32B3" w:rsidR="33F8674C" w:rsidRDefault="33F8674C" w:rsidP="3A692573">
            <w:pPr>
              <w:rPr>
                <w:rFonts w:eastAsia="Century Gothic" w:hAnsi="Century Gothic" w:cs="Century Gothic"/>
                <w:b/>
                <w:bCs/>
                <w:sz w:val="24"/>
                <w:szCs w:val="24"/>
                <w:lang w:val="en-US"/>
              </w:rPr>
            </w:pPr>
            <w:r w:rsidRPr="3A692573">
              <w:rPr>
                <w:rFonts w:eastAsia="Century Gothic" w:hAnsi="Century Gothic" w:cs="Century Gothic"/>
                <w:b/>
                <w:bCs/>
                <w:sz w:val="24"/>
                <w:szCs w:val="24"/>
                <w:lang w:val="en-US"/>
              </w:rPr>
              <w:t xml:space="preserve"> and </w:t>
            </w:r>
          </w:p>
          <w:p w14:paraId="1A2AE58A" w14:textId="52F2A9D8" w:rsidR="33F8674C" w:rsidRDefault="33F8674C" w:rsidP="3A692573">
            <w:pPr>
              <w:rPr>
                <w:rFonts w:eastAsia="Century Gothic" w:hAnsi="Century Gothic" w:cs="Century Gothic"/>
                <w:b/>
                <w:bCs/>
                <w:sz w:val="24"/>
                <w:szCs w:val="24"/>
              </w:rPr>
            </w:pPr>
            <w:r w:rsidRPr="3A692573">
              <w:rPr>
                <w:rFonts w:eastAsia="Century Gothic" w:hAnsi="Century Gothic" w:cs="Century Gothic"/>
                <w:b/>
                <w:bCs/>
                <w:sz w:val="24"/>
                <w:szCs w:val="24"/>
                <w:lang w:val="en-US"/>
              </w:rPr>
              <w:t>b</w:t>
            </w:r>
            <w:r w:rsidR="5B4403CE" w:rsidRPr="3A692573">
              <w:rPr>
                <w:rFonts w:eastAsia="Century Gothic" w:hAnsi="Century Gothic" w:cs="Century Gothic"/>
                <w:b/>
                <w:bCs/>
                <w:sz w:val="24"/>
                <w:szCs w:val="24"/>
                <w:lang w:val="en-US"/>
              </w:rPr>
              <w:t>)</w:t>
            </w:r>
            <w:r w:rsidRPr="3A692573">
              <w:rPr>
                <w:rFonts w:eastAsia="Century Gothic" w:hAnsi="Century Gothic" w:cs="Century Gothic"/>
                <w:b/>
                <w:bCs/>
                <w:sz w:val="24"/>
                <w:szCs w:val="24"/>
                <w:lang w:val="en-US"/>
              </w:rPr>
              <w:t xml:space="preserve"> </w:t>
            </w:r>
            <w:r w:rsidR="77FA5372" w:rsidRPr="3A692573">
              <w:rPr>
                <w:rFonts w:eastAsia="Century Gothic" w:hAnsi="Century Gothic" w:cs="Century Gothic"/>
                <w:b/>
                <w:bCs/>
                <w:sz w:val="24"/>
                <w:szCs w:val="24"/>
                <w:lang w:val="en-US"/>
              </w:rPr>
              <w:t>H</w:t>
            </w:r>
            <w:r w:rsidRPr="3A692573">
              <w:rPr>
                <w:rFonts w:eastAsia="Century Gothic" w:hAnsi="Century Gothic" w:cs="Century Gothic"/>
                <w:b/>
                <w:bCs/>
                <w:sz w:val="24"/>
                <w:szCs w:val="24"/>
                <w:lang w:val="en-US"/>
              </w:rPr>
              <w:t>ealth &amp; safety induction for interns</w:t>
            </w:r>
          </w:p>
        </w:tc>
        <w:tc>
          <w:tcPr>
            <w:tcW w:w="4335" w:type="dxa"/>
            <w:gridSpan w:val="2"/>
            <w:tcBorders>
              <w:bottom w:val="single" w:sz="6" w:space="0" w:color="1B587C"/>
              <w:right w:val="single" w:sz="6" w:space="0" w:color="1B587C"/>
            </w:tcBorders>
            <w:vAlign w:val="center"/>
          </w:tcPr>
          <w:p w14:paraId="65C4281A" w14:textId="7641674B" w:rsidR="33F8674C" w:rsidRDefault="33F8674C" w:rsidP="3A692573">
            <w:pPr>
              <w:rPr>
                <w:sz w:val="24"/>
                <w:szCs w:val="24"/>
                <w:lang w:val="en-US"/>
              </w:rPr>
            </w:pPr>
          </w:p>
        </w:tc>
      </w:tr>
      <w:tr w:rsidR="65909A01" w14:paraId="0034310B" w14:textId="77777777" w:rsidTr="08AF589B">
        <w:trPr>
          <w:gridAfter w:val="1"/>
          <w:wAfter w:w="354" w:type="dxa"/>
          <w:trHeight w:val="375"/>
        </w:trPr>
        <w:tc>
          <w:tcPr>
            <w:tcW w:w="4095" w:type="dxa"/>
            <w:tcBorders>
              <w:left w:val="single" w:sz="6" w:space="0" w:color="1B587C"/>
              <w:bottom w:val="single" w:sz="6" w:space="0" w:color="1B587C"/>
              <w:right w:val="single" w:sz="6" w:space="0" w:color="1B587C"/>
            </w:tcBorders>
            <w:vAlign w:val="center"/>
          </w:tcPr>
          <w:p w14:paraId="5E47B0E8" w14:textId="4B4AAFFD" w:rsidR="1516ADC9" w:rsidRDefault="02C6F044" w:rsidP="3A692573">
            <w:pPr>
              <w:rPr>
                <w:rFonts w:eastAsia="Century Gothic" w:hAnsi="Century Gothic" w:cs="Century Gothic"/>
                <w:b/>
                <w:bCs/>
                <w:sz w:val="24"/>
                <w:szCs w:val="24"/>
                <w:lang w:val="en-US"/>
              </w:rPr>
            </w:pPr>
            <w:r w:rsidRPr="3A692573">
              <w:rPr>
                <w:rFonts w:eastAsia="Century Gothic" w:hAnsi="Century Gothic" w:cs="Century Gothic"/>
                <w:b/>
                <w:bCs/>
                <w:sz w:val="24"/>
                <w:szCs w:val="24"/>
                <w:lang w:val="en-US"/>
              </w:rPr>
              <w:t>Please confirm that you have undertaken a risk assessment for the project</w:t>
            </w:r>
            <w:r w:rsidR="2CFE36F3" w:rsidRPr="3A692573">
              <w:rPr>
                <w:rFonts w:eastAsia="Century Gothic" w:hAnsi="Century Gothic" w:cs="Century Gothic"/>
                <w:b/>
                <w:bCs/>
                <w:sz w:val="24"/>
                <w:szCs w:val="24"/>
                <w:lang w:val="en-US"/>
              </w:rPr>
              <w:t xml:space="preserve"> (or will do so in advance of the project starting)</w:t>
            </w:r>
          </w:p>
        </w:tc>
        <w:tc>
          <w:tcPr>
            <w:tcW w:w="4335" w:type="dxa"/>
            <w:gridSpan w:val="2"/>
            <w:tcBorders>
              <w:bottom w:val="single" w:sz="6" w:space="0" w:color="1B587C"/>
              <w:right w:val="single" w:sz="6" w:space="0" w:color="1B587C"/>
            </w:tcBorders>
            <w:vAlign w:val="center"/>
          </w:tcPr>
          <w:p w14:paraId="5DF13AD1" w14:textId="38402097" w:rsidR="65909A01" w:rsidRDefault="65909A01" w:rsidP="3A692573">
            <w:pPr>
              <w:rPr>
                <w:sz w:val="24"/>
                <w:szCs w:val="24"/>
                <w:lang w:val="en-US"/>
              </w:rPr>
            </w:pPr>
          </w:p>
        </w:tc>
      </w:tr>
      <w:tr w:rsidR="001938E5" w14:paraId="61CC9633" w14:textId="77777777" w:rsidTr="08AF589B">
        <w:trPr>
          <w:gridAfter w:val="1"/>
          <w:wAfter w:w="354" w:type="dxa"/>
          <w:trHeight w:val="375"/>
        </w:trPr>
        <w:tc>
          <w:tcPr>
            <w:tcW w:w="8430" w:type="dxa"/>
            <w:gridSpan w:val="3"/>
            <w:tcBorders>
              <w:left w:val="single" w:sz="6" w:space="0" w:color="1B587C"/>
              <w:bottom w:val="single" w:sz="6" w:space="0" w:color="1B587C"/>
            </w:tcBorders>
            <w:shd w:val="clear" w:color="auto" w:fill="1E8BCD"/>
            <w:vAlign w:val="center"/>
          </w:tcPr>
          <w:p w14:paraId="05E07EE6" w14:textId="53F843BC" w:rsidR="06683F1A" w:rsidRDefault="06683F1A" w:rsidP="001938E5">
            <w:pPr>
              <w:spacing w:before="280" w:after="40" w:line="259" w:lineRule="auto"/>
              <w:rPr>
                <w:rFonts w:eastAsia="Century Gothic" w:hAnsi="Century Gothic" w:cs="Century Gothic"/>
                <w:b/>
                <w:bCs/>
                <w:color w:val="FFFFFF" w:themeColor="background1"/>
                <w:sz w:val="24"/>
                <w:szCs w:val="24"/>
                <w:lang w:val="en-US"/>
              </w:rPr>
            </w:pPr>
            <w:r w:rsidRPr="001938E5">
              <w:rPr>
                <w:rFonts w:eastAsia="Century Gothic" w:hAnsi="Century Gothic" w:cs="Century Gothic"/>
                <w:b/>
                <w:bCs/>
                <w:color w:val="FFFFFF" w:themeColor="background1"/>
                <w:sz w:val="24"/>
                <w:szCs w:val="24"/>
                <w:lang w:val="en-US"/>
              </w:rPr>
              <w:t xml:space="preserve">The </w:t>
            </w:r>
            <w:r w:rsidRPr="001938E5">
              <w:rPr>
                <w:rFonts w:eastAsia="Century Gothic" w:hAnsi="Century Gothic" w:cs="Century Gothic"/>
                <w:b/>
                <w:bCs/>
                <w:color w:val="FFFFFF" w:themeColor="background1"/>
                <w:lang w:val="en-US"/>
              </w:rPr>
              <w:t>internship</w:t>
            </w:r>
          </w:p>
        </w:tc>
      </w:tr>
      <w:tr w:rsidR="001938E5" w14:paraId="6AC82561" w14:textId="77777777" w:rsidTr="08AF589B">
        <w:trPr>
          <w:gridAfter w:val="1"/>
          <w:wAfter w:w="354" w:type="dxa"/>
          <w:trHeight w:val="375"/>
        </w:trPr>
        <w:tc>
          <w:tcPr>
            <w:tcW w:w="4095" w:type="dxa"/>
            <w:tcBorders>
              <w:left w:val="single" w:sz="6" w:space="0" w:color="1B587C"/>
              <w:bottom w:val="single" w:sz="6" w:space="0" w:color="1B587C"/>
              <w:right w:val="single" w:sz="6" w:space="0" w:color="1B587C"/>
            </w:tcBorders>
            <w:vAlign w:val="center"/>
          </w:tcPr>
          <w:p w14:paraId="2CFE6956" w14:textId="3B2E0C96" w:rsidR="06683F1A" w:rsidRDefault="06683F1A" w:rsidP="001938E5">
            <w:pPr>
              <w:rPr>
                <w:rFonts w:eastAsia="Century Gothic" w:hAnsi="Century Gothic" w:cs="Century Gothic"/>
                <w:b/>
                <w:bCs/>
                <w:sz w:val="24"/>
                <w:szCs w:val="24"/>
                <w:lang w:val="en-US"/>
              </w:rPr>
            </w:pPr>
            <w:r w:rsidRPr="001938E5">
              <w:rPr>
                <w:rFonts w:eastAsia="Century Gothic" w:hAnsi="Century Gothic" w:cs="Century Gothic"/>
                <w:b/>
                <w:bCs/>
                <w:sz w:val="24"/>
                <w:szCs w:val="24"/>
                <w:lang w:val="en-US"/>
              </w:rPr>
              <w:t>Please confirm that you will take responsibility for the employment of the intern (including conducting Eligibility to Work checks, providing a temporary contract, payin</w:t>
            </w:r>
            <w:r w:rsidR="74ABA8DB" w:rsidRPr="001938E5">
              <w:rPr>
                <w:rFonts w:eastAsia="Century Gothic" w:hAnsi="Century Gothic" w:cs="Century Gothic"/>
                <w:b/>
                <w:bCs/>
                <w:sz w:val="24"/>
                <w:szCs w:val="24"/>
                <w:lang w:val="en-US"/>
              </w:rPr>
              <w:t>g the intern*)</w:t>
            </w:r>
          </w:p>
          <w:p w14:paraId="38C2D49D" w14:textId="25C4DB00" w:rsidR="74ABA8DB" w:rsidRDefault="74ABA8DB" w:rsidP="001938E5">
            <w:pPr>
              <w:rPr>
                <w:rFonts w:eastAsia="Century Gothic" w:hAnsi="Century Gothic" w:cs="Century Gothic"/>
                <w:b/>
                <w:bCs/>
                <w:sz w:val="16"/>
                <w:szCs w:val="16"/>
                <w:lang w:val="en-US"/>
              </w:rPr>
            </w:pPr>
            <w:r w:rsidRPr="001938E5">
              <w:rPr>
                <w:rFonts w:eastAsia="Century Gothic" w:hAnsi="Century Gothic" w:cs="Century Gothic"/>
                <w:b/>
                <w:bCs/>
                <w:sz w:val="16"/>
                <w:szCs w:val="16"/>
                <w:lang w:val="en-US"/>
              </w:rPr>
              <w:t>*You will be reimbursed by Durham University</w:t>
            </w:r>
          </w:p>
        </w:tc>
        <w:tc>
          <w:tcPr>
            <w:tcW w:w="4335" w:type="dxa"/>
            <w:gridSpan w:val="2"/>
            <w:tcBorders>
              <w:left w:val="single" w:sz="6" w:space="0" w:color="1B587C"/>
              <w:bottom w:val="single" w:sz="6" w:space="0" w:color="1B587C"/>
            </w:tcBorders>
            <w:vAlign w:val="center"/>
          </w:tcPr>
          <w:p w14:paraId="062BE18B" w14:textId="0281A478" w:rsidR="001938E5" w:rsidRDefault="001938E5" w:rsidP="001938E5">
            <w:pPr>
              <w:rPr>
                <w:rFonts w:eastAsia="Century Gothic" w:hAnsi="Century Gothic" w:cs="Century Gothic"/>
                <w:b/>
                <w:bCs/>
                <w:sz w:val="24"/>
                <w:szCs w:val="24"/>
                <w:lang w:val="en-US"/>
              </w:rPr>
            </w:pPr>
          </w:p>
        </w:tc>
      </w:tr>
      <w:tr w:rsidR="3F369051" w14:paraId="6E19EFAE" w14:textId="77777777" w:rsidTr="08AF589B">
        <w:trPr>
          <w:gridAfter w:val="1"/>
          <w:wAfter w:w="354" w:type="dxa"/>
          <w:trHeight w:val="375"/>
        </w:trPr>
        <w:tc>
          <w:tcPr>
            <w:tcW w:w="8430" w:type="dxa"/>
            <w:gridSpan w:val="3"/>
            <w:tcBorders>
              <w:left w:val="single" w:sz="6" w:space="0" w:color="1B587C"/>
              <w:bottom w:val="single" w:sz="6" w:space="0" w:color="1B587C"/>
            </w:tcBorders>
            <w:vAlign w:val="center"/>
          </w:tcPr>
          <w:p w14:paraId="5FBE0A71" w14:textId="3EFE9886" w:rsidR="3F369051" w:rsidRDefault="1BDEFED1" w:rsidP="3A692573">
            <w:pPr>
              <w:rPr>
                <w:rFonts w:eastAsia="Century Gothic" w:hAnsi="Century Gothic" w:cs="Century Gothic"/>
                <w:b/>
                <w:bCs/>
                <w:sz w:val="22"/>
                <w:szCs w:val="22"/>
                <w:lang w:val="en-US"/>
              </w:rPr>
            </w:pPr>
            <w:r w:rsidRPr="3A692573">
              <w:rPr>
                <w:rFonts w:eastAsia="Century Gothic" w:hAnsi="Century Gothic" w:cs="Century Gothic"/>
                <w:b/>
                <w:bCs/>
                <w:sz w:val="24"/>
                <w:szCs w:val="24"/>
                <w:lang w:val="en-US"/>
              </w:rPr>
              <w:t xml:space="preserve">Have you had training and/or experience in supporting autistic students? Please describe/explain your level of knowledge. </w:t>
            </w:r>
          </w:p>
          <w:p w14:paraId="5024144C" w14:textId="12B14180" w:rsidR="3F369051" w:rsidRDefault="1BDEFED1" w:rsidP="3A692573">
            <w:pPr>
              <w:rPr>
                <w:rFonts w:eastAsia="Century Gothic" w:hAnsi="Century Gothic" w:cs="Century Gothic"/>
                <w:b/>
                <w:bCs/>
                <w:sz w:val="20"/>
                <w:szCs w:val="20"/>
                <w:lang w:val="en-US"/>
              </w:rPr>
            </w:pPr>
            <w:bookmarkStart w:id="0" w:name="_GoBack"/>
            <w:bookmarkEnd w:id="0"/>
            <w:r w:rsidRPr="3A692573">
              <w:rPr>
                <w:rFonts w:eastAsia="Century Gothic" w:hAnsi="Century Gothic" w:cs="Century Gothic"/>
                <w:b/>
                <w:bCs/>
                <w:sz w:val="20"/>
                <w:szCs w:val="20"/>
                <w:lang w:val="en-US"/>
              </w:rPr>
              <w:t xml:space="preserve">Please </w:t>
            </w:r>
            <w:proofErr w:type="gramStart"/>
            <w:r w:rsidRPr="3A692573">
              <w:rPr>
                <w:rFonts w:eastAsia="Century Gothic" w:hAnsi="Century Gothic" w:cs="Century Gothic"/>
                <w:b/>
                <w:bCs/>
                <w:sz w:val="20"/>
                <w:szCs w:val="20"/>
                <w:lang w:val="en-US"/>
              </w:rPr>
              <w:t>note:</w:t>
            </w:r>
            <w:proofErr w:type="gramEnd"/>
            <w:r w:rsidRPr="3A692573">
              <w:rPr>
                <w:rFonts w:eastAsia="Century Gothic" w:hAnsi="Century Gothic" w:cs="Century Gothic"/>
                <w:b/>
                <w:bCs/>
                <w:sz w:val="20"/>
                <w:szCs w:val="20"/>
                <w:lang w:val="en-US"/>
              </w:rPr>
              <w:t xml:space="preserve"> this is not a pre-requisite. We ask this so that we can best support you in advance of, and during, the programme commencing.</w:t>
            </w:r>
          </w:p>
          <w:p w14:paraId="1A21F976" w14:textId="24102FF5" w:rsidR="3F369051" w:rsidRDefault="3F369051" w:rsidP="3A692573">
            <w:pPr>
              <w:rPr>
                <w:b/>
                <w:bCs/>
                <w:sz w:val="24"/>
                <w:szCs w:val="24"/>
                <w:lang w:val="en-US"/>
              </w:rPr>
            </w:pPr>
          </w:p>
          <w:p w14:paraId="2133F9C5" w14:textId="4C8C3F59" w:rsidR="3F369051" w:rsidRDefault="3F369051" w:rsidP="3A692573">
            <w:pPr>
              <w:rPr>
                <w:b/>
                <w:bCs/>
                <w:sz w:val="24"/>
                <w:szCs w:val="24"/>
                <w:lang w:val="en-US"/>
              </w:rPr>
            </w:pPr>
          </w:p>
          <w:p w14:paraId="0460025C" w14:textId="60AD86E5" w:rsidR="3F369051" w:rsidRDefault="3F369051" w:rsidP="3A692573">
            <w:pPr>
              <w:rPr>
                <w:b/>
                <w:bCs/>
                <w:sz w:val="24"/>
                <w:szCs w:val="24"/>
                <w:lang w:val="en-US"/>
              </w:rPr>
            </w:pPr>
          </w:p>
          <w:p w14:paraId="7F3315EB" w14:textId="38CB3E52" w:rsidR="3F369051" w:rsidRDefault="3F369051" w:rsidP="3A692573">
            <w:pPr>
              <w:rPr>
                <w:b/>
                <w:bCs/>
                <w:sz w:val="24"/>
                <w:szCs w:val="24"/>
                <w:lang w:val="en-US"/>
              </w:rPr>
            </w:pPr>
          </w:p>
        </w:tc>
      </w:tr>
    </w:tbl>
    <w:p w14:paraId="0D29866B" w14:textId="6681F85E" w:rsidR="00791164" w:rsidRPr="00801134" w:rsidRDefault="00791164" w:rsidP="3A692573">
      <w:pPr>
        <w:rPr>
          <w:sz w:val="24"/>
          <w:szCs w:val="24"/>
        </w:rPr>
      </w:pPr>
    </w:p>
    <w:p w14:paraId="76D3E8FC" w14:textId="6413CFC4" w:rsidR="00791164" w:rsidRPr="00801134" w:rsidRDefault="0422A508" w:rsidP="3A692573">
      <w:pPr>
        <w:rPr>
          <w:rFonts w:eastAsia="Calibri" w:hAnsi="Calibri" w:cs="Calibri"/>
          <w:sz w:val="22"/>
          <w:szCs w:val="22"/>
          <w:lang w:val="en-US"/>
        </w:rPr>
      </w:pPr>
      <w:r w:rsidRPr="001938E5">
        <w:rPr>
          <w:sz w:val="22"/>
          <w:szCs w:val="22"/>
          <w:lang w:val="en-US"/>
        </w:rPr>
        <w:t>The</w:t>
      </w:r>
      <w:r w:rsidR="34AF12E0" w:rsidRPr="001938E5">
        <w:rPr>
          <w:sz w:val="22"/>
          <w:szCs w:val="22"/>
          <w:lang w:val="en-US"/>
        </w:rPr>
        <w:t xml:space="preserve"> </w:t>
      </w:r>
      <w:r w:rsidR="53B1EC43" w:rsidRPr="001938E5">
        <w:rPr>
          <w:sz w:val="22"/>
          <w:szCs w:val="22"/>
          <w:lang w:val="en-US"/>
        </w:rPr>
        <w:t>programme support team</w:t>
      </w:r>
      <w:r w:rsidR="34AF12E0" w:rsidRPr="001938E5">
        <w:rPr>
          <w:sz w:val="22"/>
          <w:szCs w:val="22"/>
          <w:lang w:val="en-US"/>
        </w:rPr>
        <w:t xml:space="preserve"> </w:t>
      </w:r>
      <w:r w:rsidR="4AFCE46B" w:rsidRPr="001938E5">
        <w:rPr>
          <w:sz w:val="22"/>
          <w:szCs w:val="22"/>
          <w:lang w:val="en-US"/>
        </w:rPr>
        <w:t>will</w:t>
      </w:r>
      <w:r w:rsidR="13C7F3D9" w:rsidRPr="001938E5">
        <w:rPr>
          <w:sz w:val="22"/>
          <w:szCs w:val="22"/>
          <w:lang w:val="en-US"/>
        </w:rPr>
        <w:t xml:space="preserve"> keep</w:t>
      </w:r>
      <w:r w:rsidR="34AF12E0" w:rsidRPr="001938E5">
        <w:rPr>
          <w:sz w:val="22"/>
          <w:szCs w:val="22"/>
          <w:lang w:val="en-US"/>
        </w:rPr>
        <w:t xml:space="preserve"> in touch during the </w:t>
      </w:r>
      <w:r w:rsidR="466F8F4D" w:rsidRPr="001938E5">
        <w:rPr>
          <w:sz w:val="22"/>
          <w:szCs w:val="22"/>
          <w:lang w:val="en-US"/>
        </w:rPr>
        <w:t>internship</w:t>
      </w:r>
      <w:r w:rsidR="34AF12E0" w:rsidRPr="001938E5">
        <w:rPr>
          <w:sz w:val="22"/>
          <w:szCs w:val="22"/>
          <w:lang w:val="en-US"/>
        </w:rPr>
        <w:t xml:space="preserve"> to monitor progress</w:t>
      </w:r>
      <w:r w:rsidR="37586BCB" w:rsidRPr="001938E5">
        <w:rPr>
          <w:sz w:val="22"/>
          <w:szCs w:val="22"/>
          <w:lang w:val="en-US"/>
        </w:rPr>
        <w:t>, check that all is going well,</w:t>
      </w:r>
      <w:r w:rsidR="34AF12E0" w:rsidRPr="001938E5">
        <w:rPr>
          <w:sz w:val="22"/>
          <w:szCs w:val="22"/>
          <w:lang w:val="en-US"/>
        </w:rPr>
        <w:t xml:space="preserve"> and the satisfaction of both parties. We will request a short impact statement from the employer at the end of the </w:t>
      </w:r>
      <w:r w:rsidR="784D22AD" w:rsidRPr="001938E5">
        <w:rPr>
          <w:sz w:val="22"/>
          <w:szCs w:val="22"/>
          <w:lang w:val="en-US"/>
        </w:rPr>
        <w:t>work project</w:t>
      </w:r>
      <w:r w:rsidR="34AF12E0" w:rsidRPr="001938E5">
        <w:rPr>
          <w:sz w:val="22"/>
          <w:szCs w:val="22"/>
          <w:lang w:val="en-US"/>
        </w:rPr>
        <w:t xml:space="preserve"> and a case study from the </w:t>
      </w:r>
      <w:r w:rsidR="4834505D" w:rsidRPr="001938E5">
        <w:rPr>
          <w:sz w:val="22"/>
          <w:szCs w:val="22"/>
          <w:lang w:val="en-US"/>
        </w:rPr>
        <w:t>intern</w:t>
      </w:r>
      <w:r w:rsidR="1122AC45" w:rsidRPr="001938E5">
        <w:rPr>
          <w:sz w:val="22"/>
          <w:szCs w:val="22"/>
          <w:lang w:val="en-US"/>
        </w:rPr>
        <w:t>.</w:t>
      </w:r>
    </w:p>
    <w:p w14:paraId="25F91A93" w14:textId="1FA54B12" w:rsidR="00791164" w:rsidRPr="00801134" w:rsidRDefault="125FF170" w:rsidP="3A692573">
      <w:pPr>
        <w:rPr>
          <w:rFonts w:eastAsia="Century Gothic" w:hAnsi="Century Gothic" w:cs="Century Gothic"/>
          <w:sz w:val="22"/>
          <w:szCs w:val="22"/>
        </w:rPr>
      </w:pPr>
      <w:r w:rsidRPr="3A692573">
        <w:rPr>
          <w:rFonts w:eastAsia="Century Gothic" w:hAnsi="Century Gothic" w:cs="Century Gothic"/>
          <w:sz w:val="22"/>
          <w:szCs w:val="22"/>
          <w:lang w:val="en-US"/>
        </w:rPr>
        <w:t>Signed: ………………………………………... (</w:t>
      </w:r>
      <w:r w:rsidR="6C6F6B88" w:rsidRPr="3A692573">
        <w:rPr>
          <w:rFonts w:eastAsia="Century Gothic" w:hAnsi="Century Gothic" w:cs="Century Gothic"/>
          <w:sz w:val="22"/>
          <w:szCs w:val="22"/>
          <w:lang w:val="en-US"/>
        </w:rPr>
        <w:t>Organisation</w:t>
      </w:r>
      <w:r w:rsidRPr="3A692573">
        <w:rPr>
          <w:rFonts w:eastAsia="Century Gothic" w:hAnsi="Century Gothic" w:cs="Century Gothic"/>
          <w:sz w:val="22"/>
          <w:szCs w:val="22"/>
          <w:lang w:val="en-US"/>
        </w:rPr>
        <w:t>)</w:t>
      </w:r>
    </w:p>
    <w:p w14:paraId="62AD69F9" w14:textId="32BFE863" w:rsidR="00791164" w:rsidRPr="00801134" w:rsidRDefault="125FF170" w:rsidP="3A692573">
      <w:pPr>
        <w:rPr>
          <w:rFonts w:eastAsia="Century Gothic" w:hAnsi="Century Gothic" w:cs="Century Gothic"/>
          <w:sz w:val="22"/>
          <w:szCs w:val="22"/>
        </w:rPr>
      </w:pPr>
      <w:r w:rsidRPr="3A692573">
        <w:rPr>
          <w:rFonts w:eastAsia="Century Gothic" w:hAnsi="Century Gothic" w:cs="Century Gothic"/>
          <w:sz w:val="22"/>
          <w:szCs w:val="22"/>
          <w:lang w:val="en-US"/>
        </w:rPr>
        <w:t xml:space="preserve">Date:         </w:t>
      </w:r>
    </w:p>
    <w:p w14:paraId="41C8F396" w14:textId="0684332F" w:rsidR="00791164" w:rsidRPr="00801134" w:rsidRDefault="125FF170" w:rsidP="3A692573">
      <w:pPr>
        <w:rPr>
          <w:rFonts w:eastAsia="Century Gothic" w:hAnsi="Century Gothic" w:cs="Century Gothic"/>
          <w:sz w:val="20"/>
          <w:szCs w:val="20"/>
          <w:lang w:val="en-US"/>
        </w:rPr>
      </w:pPr>
      <w:r w:rsidRPr="3A692573">
        <w:rPr>
          <w:rFonts w:eastAsia="Century Gothic" w:hAnsi="Century Gothic" w:cs="Century Gothic"/>
          <w:sz w:val="20"/>
          <w:szCs w:val="20"/>
          <w:lang w:val="en-US"/>
        </w:rPr>
        <w:t>Durham University Data Protection Policy can be viewed here</w:t>
      </w:r>
      <w:r w:rsidR="7FC1F38C" w:rsidRPr="3A692573">
        <w:rPr>
          <w:rFonts w:eastAsia="Century Gothic" w:hAnsi="Century Gothic" w:cs="Century Gothic"/>
          <w:sz w:val="20"/>
          <w:szCs w:val="20"/>
          <w:lang w:val="en-US"/>
        </w:rPr>
        <w:t xml:space="preserve">: </w:t>
      </w:r>
      <w:hyperlink r:id="rId17">
        <w:r w:rsidRPr="3A692573">
          <w:rPr>
            <w:rStyle w:val="Hyperlink"/>
            <w:rFonts w:eastAsia="Century Gothic" w:hAnsi="Century Gothic" w:cs="Century Gothic"/>
            <w:sz w:val="20"/>
            <w:szCs w:val="20"/>
            <w:lang w:val="en-US"/>
          </w:rPr>
          <w:t>https://www.dur.ac.uk/ig/policies/dppolicy/</w:t>
        </w:r>
      </w:hyperlink>
    </w:p>
    <w:sectPr w:rsidR="00791164" w:rsidRPr="0080113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D3EC" w14:textId="77777777" w:rsidR="00CE3D0F" w:rsidRDefault="00CE3D0F" w:rsidP="001F1CD5">
      <w:pPr>
        <w:spacing w:after="0" w:line="240" w:lineRule="auto"/>
      </w:pPr>
      <w:r>
        <w:separator/>
      </w:r>
    </w:p>
  </w:endnote>
  <w:endnote w:type="continuationSeparator" w:id="0">
    <w:p w14:paraId="0D0B940D" w14:textId="77777777" w:rsidR="00CE3D0F" w:rsidRDefault="00CE3D0F" w:rsidP="001F1CD5">
      <w:pPr>
        <w:spacing w:after="0" w:line="240" w:lineRule="auto"/>
      </w:pPr>
      <w:r>
        <w:continuationSeparator/>
      </w:r>
    </w:p>
  </w:endnote>
  <w:endnote w:type="continuationNotice" w:id="1">
    <w:p w14:paraId="4A4D7EF5" w14:textId="77777777" w:rsidR="00182A12" w:rsidRDefault="00182A12">
      <w:pPr>
        <w:spacing w:after="0" w:line="240" w:lineRule="auto"/>
      </w:pPr>
    </w:p>
  </w:endnote>
  <w:endnote w:id="2">
    <w:p w14:paraId="0FA0E25B" w14:textId="4D9A6A36" w:rsidR="001938E5" w:rsidRDefault="001938E5" w:rsidP="288D44B8">
      <w:pPr>
        <w:pStyle w:val="EndnoteText"/>
      </w:pPr>
      <w:r w:rsidRPr="001938E5">
        <w:rPr>
          <w:rStyle w:val="EndnoteReference"/>
        </w:rPr>
        <w:endnoteRef/>
      </w:r>
      <w:r w:rsidR="288D44B8">
        <w:t xml:space="preserve"> At the business</w:t>
      </w:r>
      <w:r w:rsidR="288D44B8">
        <w:t>’</w:t>
      </w:r>
      <w:r w:rsidR="288D44B8">
        <w:t>s discretion, in line with the UK Government</w:t>
      </w:r>
      <w:r w:rsidR="288D44B8">
        <w:t>’</w:t>
      </w:r>
      <w:r w:rsidR="288D44B8">
        <w:t>s most recent Covid-19 guidelines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 w:name="jaguarjc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27214E7" w14:paraId="70D4CE72" w14:textId="77777777" w:rsidTr="288D44B8">
      <w:trPr>
        <w:trHeight w:val="300"/>
      </w:trPr>
      <w:tc>
        <w:tcPr>
          <w:tcW w:w="3005" w:type="dxa"/>
        </w:tcPr>
        <w:p w14:paraId="63AFF685" w14:textId="4C860F9B" w:rsidR="627214E7" w:rsidRDefault="288D44B8" w:rsidP="288D44B8">
          <w:pPr>
            <w:pStyle w:val="Header"/>
            <w:ind w:left="-115"/>
            <w:rPr>
              <w:rFonts w:asciiTheme="majorHAnsi" w:eastAsiaTheme="majorEastAsia" w:hAnsiTheme="majorHAnsi" w:cstheme="majorBidi"/>
              <w:color w:val="auto"/>
              <w:sz w:val="16"/>
              <w:szCs w:val="16"/>
            </w:rPr>
          </w:pPr>
          <w:r w:rsidRPr="288D44B8">
            <w:rPr>
              <w:rFonts w:asciiTheme="majorHAnsi" w:eastAsiaTheme="majorEastAsia" w:hAnsiTheme="majorHAnsi" w:cstheme="majorBidi"/>
              <w:color w:val="auto"/>
              <w:sz w:val="16"/>
              <w:szCs w:val="16"/>
            </w:rPr>
            <w:t>Infinity 2022-2023</w:t>
          </w:r>
        </w:p>
      </w:tc>
      <w:tc>
        <w:tcPr>
          <w:tcW w:w="3005" w:type="dxa"/>
        </w:tcPr>
        <w:p w14:paraId="54A8676F" w14:textId="036990A6" w:rsidR="627214E7" w:rsidRDefault="288D44B8" w:rsidP="288D44B8">
          <w:pPr>
            <w:pStyle w:val="Header"/>
            <w:jc w:val="center"/>
            <w:rPr>
              <w:rFonts w:asciiTheme="majorHAnsi" w:eastAsiaTheme="majorEastAsia" w:hAnsiTheme="majorHAnsi" w:cstheme="majorBidi"/>
              <w:color w:val="auto"/>
              <w:sz w:val="16"/>
              <w:szCs w:val="16"/>
            </w:rPr>
          </w:pPr>
          <w:r w:rsidRPr="288D44B8">
            <w:rPr>
              <w:rFonts w:asciiTheme="majorHAnsi" w:eastAsiaTheme="majorEastAsia" w:hAnsiTheme="majorHAnsi" w:cstheme="majorBidi"/>
              <w:color w:val="auto"/>
              <w:sz w:val="16"/>
              <w:szCs w:val="16"/>
            </w:rPr>
            <w:t>Updated February 2023</w:t>
          </w:r>
        </w:p>
      </w:tc>
      <w:tc>
        <w:tcPr>
          <w:tcW w:w="3005" w:type="dxa"/>
        </w:tcPr>
        <w:p w14:paraId="1BEFD7D7" w14:textId="49F40061" w:rsidR="627214E7" w:rsidRDefault="288D44B8" w:rsidP="288D44B8">
          <w:pPr>
            <w:pStyle w:val="Header"/>
            <w:ind w:right="-115"/>
            <w:jc w:val="right"/>
            <w:rPr>
              <w:rFonts w:asciiTheme="majorHAnsi" w:eastAsiaTheme="majorEastAsia" w:hAnsiTheme="majorHAnsi" w:cstheme="majorBidi"/>
              <w:color w:val="auto"/>
              <w:sz w:val="16"/>
              <w:szCs w:val="16"/>
            </w:rPr>
          </w:pPr>
          <w:r w:rsidRPr="288D44B8">
            <w:rPr>
              <w:rFonts w:asciiTheme="majorHAnsi" w:eastAsiaTheme="majorEastAsia" w:hAnsiTheme="majorHAnsi" w:cstheme="majorBidi"/>
              <w:color w:val="auto"/>
              <w:sz w:val="16"/>
              <w:szCs w:val="16"/>
            </w:rPr>
            <w:t>V. Cawkwell</w:t>
          </w:r>
        </w:p>
      </w:tc>
    </w:tr>
  </w:tbl>
  <w:p w14:paraId="110AD84B" w14:textId="5B0DBF30" w:rsidR="627214E7" w:rsidRDefault="627214E7" w:rsidP="288D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9945" w14:textId="77777777" w:rsidR="00CE3D0F" w:rsidRDefault="00CE3D0F" w:rsidP="001F1CD5">
      <w:pPr>
        <w:spacing w:after="0" w:line="240" w:lineRule="auto"/>
      </w:pPr>
      <w:r>
        <w:separator/>
      </w:r>
    </w:p>
  </w:footnote>
  <w:footnote w:type="continuationSeparator" w:id="0">
    <w:p w14:paraId="0562CB0E" w14:textId="77777777" w:rsidR="00CE3D0F" w:rsidRDefault="00CE3D0F" w:rsidP="001F1CD5">
      <w:pPr>
        <w:spacing w:after="0" w:line="240" w:lineRule="auto"/>
      </w:pPr>
      <w:r>
        <w:continuationSeparator/>
      </w:r>
    </w:p>
  </w:footnote>
  <w:footnote w:type="continuationNotice" w:id="1">
    <w:p w14:paraId="16933D44" w14:textId="77777777" w:rsidR="00182A12" w:rsidRDefault="00182A12">
      <w:pPr>
        <w:spacing w:after="0" w:line="240" w:lineRule="auto"/>
      </w:pPr>
    </w:p>
  </w:footnote>
  <w:footnote w:id="2">
    <w:p w14:paraId="61571B19" w14:textId="2D10AE26" w:rsidR="08AF589B" w:rsidRDefault="08AF589B" w:rsidP="08AF589B">
      <w:pPr>
        <w:pStyle w:val="FootnoteText"/>
      </w:pPr>
      <w:r w:rsidRPr="08AF589B">
        <w:rPr>
          <w:rStyle w:val="FootnoteReference"/>
        </w:rPr>
        <w:footnoteRef/>
      </w:r>
      <w:r>
        <w:t xml:space="preserve">Organisations can request funds for up to 4 interns, however we cannot guarantee that originations will be allocated the total they request/propose. Funds will be allocated according to a number of factors and decided by the programme team. </w:t>
      </w:r>
    </w:p>
  </w:footnote>
  <w:footnote w:id="3">
    <w:p w14:paraId="34056C38" w14:textId="6D4CC16A" w:rsidR="08AF589B" w:rsidRDefault="08AF589B" w:rsidP="08AF589B">
      <w:pPr>
        <w:pStyle w:val="FootnoteText"/>
        <w:rPr>
          <w:rFonts w:eastAsia="Century Gothic" w:hAnsi="Century Gothic" w:cs="Century Gothic"/>
          <w:sz w:val="22"/>
          <w:szCs w:val="22"/>
        </w:rPr>
      </w:pPr>
      <w:r w:rsidRPr="08AF589B">
        <w:rPr>
          <w:rStyle w:val="FootnoteReference"/>
        </w:rPr>
        <w:footnoteRef/>
      </w:r>
      <w:r>
        <w:t xml:space="preserve"> </w:t>
      </w:r>
      <w:r w:rsidRPr="08AF589B">
        <w:rPr>
          <w:rFonts w:eastAsia="Century Gothic" w:hAnsi="Century Gothic" w:cs="Century Gothic"/>
          <w:sz w:val="22"/>
          <w:szCs w:val="22"/>
        </w:rPr>
        <w:t>considering the most up to date Government guidelines at the time of delivery</w:t>
      </w:r>
    </w:p>
  </w:footnote>
  <w:footnote w:id="4">
    <w:p w14:paraId="69FE4FC6" w14:textId="6B4B8C30" w:rsidR="008445A2" w:rsidRDefault="008445A2" w:rsidP="008445A2">
      <w:pPr>
        <w:pStyle w:val="FootnoteText"/>
      </w:pPr>
      <w:r>
        <w:rPr>
          <w:rStyle w:val="FootnoteReference"/>
        </w:rPr>
        <w:footnoteRef/>
      </w:r>
      <w:r w:rsidR="08AF589B">
        <w:t xml:space="preserve"> The terms and conditions are contained within this document, and you can request a copy at any time</w:t>
      </w:r>
    </w:p>
  </w:footnote>
  <w:footnote w:id="5">
    <w:p w14:paraId="60B4D385" w14:textId="77777777" w:rsidR="008445A2" w:rsidRDefault="008445A2" w:rsidP="008445A2">
      <w:pPr>
        <w:pStyle w:val="FootnoteText"/>
      </w:pPr>
      <w:r>
        <w:rPr>
          <w:rStyle w:val="FootnoteReference"/>
        </w:rPr>
        <w:footnoteRef/>
      </w:r>
      <w:r w:rsidR="3A692573">
        <w:t xml:space="preserve"> Recruitment to be managed by the organisation</w:t>
      </w:r>
    </w:p>
  </w:footnote>
  <w:footnote w:id="6">
    <w:p w14:paraId="5DD2F7E0" w14:textId="33CB0F5B" w:rsidR="08AF589B" w:rsidRDefault="08AF589B" w:rsidP="08AF589B">
      <w:pPr>
        <w:pStyle w:val="FootnoteText"/>
      </w:pPr>
      <w:r w:rsidRPr="08AF589B">
        <w:rPr>
          <w:rStyle w:val="FootnoteReference"/>
        </w:rPr>
        <w:footnoteRef/>
      </w:r>
      <w:r>
        <w:t xml:space="preserve"> Please ensure you use </w:t>
      </w:r>
      <w:r>
        <w:t>‘</w:t>
      </w:r>
      <w:r>
        <w:t>Casual Intern</w:t>
      </w:r>
      <w:r>
        <w:t>’</w:t>
      </w:r>
      <w:r>
        <w:t xml:space="preserve"> and not </w:t>
      </w:r>
      <w:r>
        <w:t>‘</w:t>
      </w:r>
      <w:r>
        <w:t>Casual Intern 2</w:t>
      </w:r>
      <w:r>
        <w:t>’</w:t>
      </w:r>
      <w:r>
        <w:t xml:space="preserve">. Please ask if you have any questions. </w:t>
      </w: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QfGr5K2J">
      <int2:state int2:value="Rejected" int2:type="LegacyProofing"/>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1189"/>
    <w:multiLevelType w:val="hybridMultilevel"/>
    <w:tmpl w:val="E1D8D3E8"/>
    <w:lvl w:ilvl="0" w:tplc="BC54713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98398E"/>
    <w:multiLevelType w:val="hybridMultilevel"/>
    <w:tmpl w:val="58FE87B0"/>
    <w:lvl w:ilvl="0" w:tplc="2F8A4386">
      <w:start w:val="6"/>
      <w:numFmt w:val="decimal"/>
      <w:lvlText w:val="%1."/>
      <w:lvlJc w:val="left"/>
      <w:pPr>
        <w:tabs>
          <w:tab w:val="num" w:pos="720"/>
        </w:tabs>
        <w:ind w:left="720" w:hanging="360"/>
      </w:pPr>
    </w:lvl>
    <w:lvl w:ilvl="1" w:tplc="DCE26E98" w:tentative="1">
      <w:start w:val="1"/>
      <w:numFmt w:val="decimal"/>
      <w:lvlText w:val="%2."/>
      <w:lvlJc w:val="left"/>
      <w:pPr>
        <w:tabs>
          <w:tab w:val="num" w:pos="1440"/>
        </w:tabs>
        <w:ind w:left="1440" w:hanging="360"/>
      </w:pPr>
    </w:lvl>
    <w:lvl w:ilvl="2" w:tplc="47B42C70" w:tentative="1">
      <w:start w:val="1"/>
      <w:numFmt w:val="decimal"/>
      <w:lvlText w:val="%3."/>
      <w:lvlJc w:val="left"/>
      <w:pPr>
        <w:tabs>
          <w:tab w:val="num" w:pos="2160"/>
        </w:tabs>
        <w:ind w:left="2160" w:hanging="360"/>
      </w:pPr>
    </w:lvl>
    <w:lvl w:ilvl="3" w:tplc="356490B2" w:tentative="1">
      <w:start w:val="1"/>
      <w:numFmt w:val="decimal"/>
      <w:lvlText w:val="%4."/>
      <w:lvlJc w:val="left"/>
      <w:pPr>
        <w:tabs>
          <w:tab w:val="num" w:pos="2880"/>
        </w:tabs>
        <w:ind w:left="2880" w:hanging="360"/>
      </w:pPr>
    </w:lvl>
    <w:lvl w:ilvl="4" w:tplc="6D583FA2" w:tentative="1">
      <w:start w:val="1"/>
      <w:numFmt w:val="decimal"/>
      <w:lvlText w:val="%5."/>
      <w:lvlJc w:val="left"/>
      <w:pPr>
        <w:tabs>
          <w:tab w:val="num" w:pos="3600"/>
        </w:tabs>
        <w:ind w:left="3600" w:hanging="360"/>
      </w:pPr>
    </w:lvl>
    <w:lvl w:ilvl="5" w:tplc="A4CE0DB8" w:tentative="1">
      <w:start w:val="1"/>
      <w:numFmt w:val="decimal"/>
      <w:lvlText w:val="%6."/>
      <w:lvlJc w:val="left"/>
      <w:pPr>
        <w:tabs>
          <w:tab w:val="num" w:pos="4320"/>
        </w:tabs>
        <w:ind w:left="4320" w:hanging="360"/>
      </w:pPr>
    </w:lvl>
    <w:lvl w:ilvl="6" w:tplc="8D60032A" w:tentative="1">
      <w:start w:val="1"/>
      <w:numFmt w:val="decimal"/>
      <w:lvlText w:val="%7."/>
      <w:lvlJc w:val="left"/>
      <w:pPr>
        <w:tabs>
          <w:tab w:val="num" w:pos="5040"/>
        </w:tabs>
        <w:ind w:left="5040" w:hanging="360"/>
      </w:pPr>
    </w:lvl>
    <w:lvl w:ilvl="7" w:tplc="A1F6D5EA" w:tentative="1">
      <w:start w:val="1"/>
      <w:numFmt w:val="decimal"/>
      <w:lvlText w:val="%8."/>
      <w:lvlJc w:val="left"/>
      <w:pPr>
        <w:tabs>
          <w:tab w:val="num" w:pos="5760"/>
        </w:tabs>
        <w:ind w:left="5760" w:hanging="360"/>
      </w:pPr>
    </w:lvl>
    <w:lvl w:ilvl="8" w:tplc="0C0684C2" w:tentative="1">
      <w:start w:val="1"/>
      <w:numFmt w:val="decimal"/>
      <w:lvlText w:val="%9."/>
      <w:lvlJc w:val="left"/>
      <w:pPr>
        <w:tabs>
          <w:tab w:val="num" w:pos="6480"/>
        </w:tabs>
        <w:ind w:left="6480" w:hanging="360"/>
      </w:pPr>
    </w:lvl>
  </w:abstractNum>
  <w:abstractNum w:abstractNumId="2" w15:restartNumberingAfterBreak="0">
    <w:nsid w:val="1FDC7F87"/>
    <w:multiLevelType w:val="hybridMultilevel"/>
    <w:tmpl w:val="FFFFFFFF"/>
    <w:lvl w:ilvl="0" w:tplc="4028ABEA">
      <w:start w:val="1"/>
      <w:numFmt w:val="bullet"/>
      <w:lvlText w:val=""/>
      <w:lvlJc w:val="left"/>
      <w:pPr>
        <w:ind w:left="720" w:hanging="360"/>
      </w:pPr>
      <w:rPr>
        <w:rFonts w:ascii="Symbol" w:hAnsi="Symbol" w:hint="default"/>
      </w:rPr>
    </w:lvl>
    <w:lvl w:ilvl="1" w:tplc="DDE6587C">
      <w:start w:val="1"/>
      <w:numFmt w:val="bullet"/>
      <w:lvlText w:val="o"/>
      <w:lvlJc w:val="left"/>
      <w:pPr>
        <w:ind w:left="1440" w:hanging="360"/>
      </w:pPr>
      <w:rPr>
        <w:rFonts w:ascii="Courier New" w:hAnsi="Courier New" w:hint="default"/>
      </w:rPr>
    </w:lvl>
    <w:lvl w:ilvl="2" w:tplc="046E4AFA">
      <w:start w:val="1"/>
      <w:numFmt w:val="bullet"/>
      <w:lvlText w:val=""/>
      <w:lvlJc w:val="left"/>
      <w:pPr>
        <w:ind w:left="2160" w:hanging="360"/>
      </w:pPr>
      <w:rPr>
        <w:rFonts w:ascii="Wingdings" w:hAnsi="Wingdings" w:hint="default"/>
      </w:rPr>
    </w:lvl>
    <w:lvl w:ilvl="3" w:tplc="E47E70F8">
      <w:start w:val="1"/>
      <w:numFmt w:val="bullet"/>
      <w:lvlText w:val=""/>
      <w:lvlJc w:val="left"/>
      <w:pPr>
        <w:ind w:left="2880" w:hanging="360"/>
      </w:pPr>
      <w:rPr>
        <w:rFonts w:ascii="Symbol" w:hAnsi="Symbol" w:hint="default"/>
      </w:rPr>
    </w:lvl>
    <w:lvl w:ilvl="4" w:tplc="7A36E672">
      <w:start w:val="1"/>
      <w:numFmt w:val="bullet"/>
      <w:lvlText w:val="o"/>
      <w:lvlJc w:val="left"/>
      <w:pPr>
        <w:ind w:left="3600" w:hanging="360"/>
      </w:pPr>
      <w:rPr>
        <w:rFonts w:ascii="Courier New" w:hAnsi="Courier New" w:hint="default"/>
      </w:rPr>
    </w:lvl>
    <w:lvl w:ilvl="5" w:tplc="4DC4AFD6">
      <w:start w:val="1"/>
      <w:numFmt w:val="bullet"/>
      <w:lvlText w:val=""/>
      <w:lvlJc w:val="left"/>
      <w:pPr>
        <w:ind w:left="4320" w:hanging="360"/>
      </w:pPr>
      <w:rPr>
        <w:rFonts w:ascii="Wingdings" w:hAnsi="Wingdings" w:hint="default"/>
      </w:rPr>
    </w:lvl>
    <w:lvl w:ilvl="6" w:tplc="2B48B8AE">
      <w:start w:val="1"/>
      <w:numFmt w:val="bullet"/>
      <w:lvlText w:val=""/>
      <w:lvlJc w:val="left"/>
      <w:pPr>
        <w:ind w:left="5040" w:hanging="360"/>
      </w:pPr>
      <w:rPr>
        <w:rFonts w:ascii="Symbol" w:hAnsi="Symbol" w:hint="default"/>
      </w:rPr>
    </w:lvl>
    <w:lvl w:ilvl="7" w:tplc="866EBC12">
      <w:start w:val="1"/>
      <w:numFmt w:val="bullet"/>
      <w:lvlText w:val="o"/>
      <w:lvlJc w:val="left"/>
      <w:pPr>
        <w:ind w:left="5760" w:hanging="360"/>
      </w:pPr>
      <w:rPr>
        <w:rFonts w:ascii="Courier New" w:hAnsi="Courier New" w:hint="default"/>
      </w:rPr>
    </w:lvl>
    <w:lvl w:ilvl="8" w:tplc="76AAE0C4">
      <w:start w:val="1"/>
      <w:numFmt w:val="bullet"/>
      <w:lvlText w:val=""/>
      <w:lvlJc w:val="left"/>
      <w:pPr>
        <w:ind w:left="6480" w:hanging="360"/>
      </w:pPr>
      <w:rPr>
        <w:rFonts w:ascii="Wingdings" w:hAnsi="Wingdings" w:hint="default"/>
      </w:rPr>
    </w:lvl>
  </w:abstractNum>
  <w:abstractNum w:abstractNumId="3" w15:restartNumberingAfterBreak="0">
    <w:nsid w:val="2A66547C"/>
    <w:multiLevelType w:val="hybridMultilevel"/>
    <w:tmpl w:val="1EF85AC4"/>
    <w:lvl w:ilvl="0" w:tplc="D2C09034">
      <w:start w:val="1"/>
      <w:numFmt w:val="decimal"/>
      <w:lvlText w:val="%1."/>
      <w:lvlJc w:val="left"/>
      <w:pPr>
        <w:tabs>
          <w:tab w:val="num" w:pos="720"/>
        </w:tabs>
        <w:ind w:left="720" w:hanging="360"/>
      </w:pPr>
      <w:rPr>
        <w:rFonts w:hint="default"/>
      </w:rPr>
    </w:lvl>
    <w:lvl w:ilvl="1" w:tplc="85348328" w:tentative="1">
      <w:start w:val="1"/>
      <w:numFmt w:val="decimal"/>
      <w:lvlText w:val="%2."/>
      <w:lvlJc w:val="left"/>
      <w:pPr>
        <w:tabs>
          <w:tab w:val="num" w:pos="1440"/>
        </w:tabs>
        <w:ind w:left="1440" w:hanging="360"/>
      </w:pPr>
    </w:lvl>
    <w:lvl w:ilvl="2" w:tplc="0966005E" w:tentative="1">
      <w:start w:val="1"/>
      <w:numFmt w:val="decimal"/>
      <w:lvlText w:val="%3."/>
      <w:lvlJc w:val="left"/>
      <w:pPr>
        <w:tabs>
          <w:tab w:val="num" w:pos="2160"/>
        </w:tabs>
        <w:ind w:left="2160" w:hanging="360"/>
      </w:pPr>
    </w:lvl>
    <w:lvl w:ilvl="3" w:tplc="6C0A23BC" w:tentative="1">
      <w:start w:val="1"/>
      <w:numFmt w:val="decimal"/>
      <w:lvlText w:val="%4."/>
      <w:lvlJc w:val="left"/>
      <w:pPr>
        <w:tabs>
          <w:tab w:val="num" w:pos="2880"/>
        </w:tabs>
        <w:ind w:left="2880" w:hanging="360"/>
      </w:pPr>
    </w:lvl>
    <w:lvl w:ilvl="4" w:tplc="6908EE7A" w:tentative="1">
      <w:start w:val="1"/>
      <w:numFmt w:val="decimal"/>
      <w:lvlText w:val="%5."/>
      <w:lvlJc w:val="left"/>
      <w:pPr>
        <w:tabs>
          <w:tab w:val="num" w:pos="3600"/>
        </w:tabs>
        <w:ind w:left="3600" w:hanging="360"/>
      </w:pPr>
    </w:lvl>
    <w:lvl w:ilvl="5" w:tplc="7A7AF750" w:tentative="1">
      <w:start w:val="1"/>
      <w:numFmt w:val="decimal"/>
      <w:lvlText w:val="%6."/>
      <w:lvlJc w:val="left"/>
      <w:pPr>
        <w:tabs>
          <w:tab w:val="num" w:pos="4320"/>
        </w:tabs>
        <w:ind w:left="4320" w:hanging="360"/>
      </w:pPr>
    </w:lvl>
    <w:lvl w:ilvl="6" w:tplc="61FED048" w:tentative="1">
      <w:start w:val="1"/>
      <w:numFmt w:val="decimal"/>
      <w:lvlText w:val="%7."/>
      <w:lvlJc w:val="left"/>
      <w:pPr>
        <w:tabs>
          <w:tab w:val="num" w:pos="5040"/>
        </w:tabs>
        <w:ind w:left="5040" w:hanging="360"/>
      </w:pPr>
    </w:lvl>
    <w:lvl w:ilvl="7" w:tplc="D570A1A8" w:tentative="1">
      <w:start w:val="1"/>
      <w:numFmt w:val="decimal"/>
      <w:lvlText w:val="%8."/>
      <w:lvlJc w:val="left"/>
      <w:pPr>
        <w:tabs>
          <w:tab w:val="num" w:pos="5760"/>
        </w:tabs>
        <w:ind w:left="5760" w:hanging="360"/>
      </w:pPr>
    </w:lvl>
    <w:lvl w:ilvl="8" w:tplc="586240C2" w:tentative="1">
      <w:start w:val="1"/>
      <w:numFmt w:val="decimal"/>
      <w:lvlText w:val="%9."/>
      <w:lvlJc w:val="left"/>
      <w:pPr>
        <w:tabs>
          <w:tab w:val="num" w:pos="6480"/>
        </w:tabs>
        <w:ind w:left="6480" w:hanging="360"/>
      </w:pPr>
    </w:lvl>
  </w:abstractNum>
  <w:abstractNum w:abstractNumId="4" w15:restartNumberingAfterBreak="0">
    <w:nsid w:val="325D5D62"/>
    <w:multiLevelType w:val="hybridMultilevel"/>
    <w:tmpl w:val="6BE23576"/>
    <w:lvl w:ilvl="0" w:tplc="98B4A70A">
      <w:start w:val="3"/>
      <w:numFmt w:val="decimal"/>
      <w:lvlText w:val="%1."/>
      <w:lvlJc w:val="left"/>
      <w:pPr>
        <w:tabs>
          <w:tab w:val="num" w:pos="720"/>
        </w:tabs>
        <w:ind w:left="720" w:hanging="360"/>
      </w:pPr>
    </w:lvl>
    <w:lvl w:ilvl="1" w:tplc="BCCEE11A" w:tentative="1">
      <w:start w:val="1"/>
      <w:numFmt w:val="decimal"/>
      <w:lvlText w:val="%2."/>
      <w:lvlJc w:val="left"/>
      <w:pPr>
        <w:tabs>
          <w:tab w:val="num" w:pos="1440"/>
        </w:tabs>
        <w:ind w:left="1440" w:hanging="360"/>
      </w:pPr>
    </w:lvl>
    <w:lvl w:ilvl="2" w:tplc="420635E2" w:tentative="1">
      <w:start w:val="1"/>
      <w:numFmt w:val="decimal"/>
      <w:lvlText w:val="%3."/>
      <w:lvlJc w:val="left"/>
      <w:pPr>
        <w:tabs>
          <w:tab w:val="num" w:pos="2160"/>
        </w:tabs>
        <w:ind w:left="2160" w:hanging="360"/>
      </w:pPr>
    </w:lvl>
    <w:lvl w:ilvl="3" w:tplc="7AC0905E" w:tentative="1">
      <w:start w:val="1"/>
      <w:numFmt w:val="decimal"/>
      <w:lvlText w:val="%4."/>
      <w:lvlJc w:val="left"/>
      <w:pPr>
        <w:tabs>
          <w:tab w:val="num" w:pos="2880"/>
        </w:tabs>
        <w:ind w:left="2880" w:hanging="360"/>
      </w:pPr>
    </w:lvl>
    <w:lvl w:ilvl="4" w:tplc="046E578E" w:tentative="1">
      <w:start w:val="1"/>
      <w:numFmt w:val="decimal"/>
      <w:lvlText w:val="%5."/>
      <w:lvlJc w:val="left"/>
      <w:pPr>
        <w:tabs>
          <w:tab w:val="num" w:pos="3600"/>
        </w:tabs>
        <w:ind w:left="3600" w:hanging="360"/>
      </w:pPr>
    </w:lvl>
    <w:lvl w:ilvl="5" w:tplc="3D461E78" w:tentative="1">
      <w:start w:val="1"/>
      <w:numFmt w:val="decimal"/>
      <w:lvlText w:val="%6."/>
      <w:lvlJc w:val="left"/>
      <w:pPr>
        <w:tabs>
          <w:tab w:val="num" w:pos="4320"/>
        </w:tabs>
        <w:ind w:left="4320" w:hanging="360"/>
      </w:pPr>
    </w:lvl>
    <w:lvl w:ilvl="6" w:tplc="2B84BB16" w:tentative="1">
      <w:start w:val="1"/>
      <w:numFmt w:val="decimal"/>
      <w:lvlText w:val="%7."/>
      <w:lvlJc w:val="left"/>
      <w:pPr>
        <w:tabs>
          <w:tab w:val="num" w:pos="5040"/>
        </w:tabs>
        <w:ind w:left="5040" w:hanging="360"/>
      </w:pPr>
    </w:lvl>
    <w:lvl w:ilvl="7" w:tplc="B150BEDA" w:tentative="1">
      <w:start w:val="1"/>
      <w:numFmt w:val="decimal"/>
      <w:lvlText w:val="%8."/>
      <w:lvlJc w:val="left"/>
      <w:pPr>
        <w:tabs>
          <w:tab w:val="num" w:pos="5760"/>
        </w:tabs>
        <w:ind w:left="5760" w:hanging="360"/>
      </w:pPr>
    </w:lvl>
    <w:lvl w:ilvl="8" w:tplc="35A2EB26" w:tentative="1">
      <w:start w:val="1"/>
      <w:numFmt w:val="decimal"/>
      <w:lvlText w:val="%9."/>
      <w:lvlJc w:val="left"/>
      <w:pPr>
        <w:tabs>
          <w:tab w:val="num" w:pos="6480"/>
        </w:tabs>
        <w:ind w:left="6480" w:hanging="360"/>
      </w:pPr>
    </w:lvl>
  </w:abstractNum>
  <w:abstractNum w:abstractNumId="5" w15:restartNumberingAfterBreak="0">
    <w:nsid w:val="439A3085"/>
    <w:multiLevelType w:val="hybridMultilevel"/>
    <w:tmpl w:val="460CCAE0"/>
    <w:lvl w:ilvl="0" w:tplc="A9F248A6">
      <w:start w:val="1"/>
      <w:numFmt w:val="decimal"/>
      <w:lvlText w:val="%1."/>
      <w:lvlJc w:val="left"/>
      <w:pPr>
        <w:tabs>
          <w:tab w:val="num" w:pos="720"/>
        </w:tabs>
        <w:ind w:left="720" w:hanging="360"/>
      </w:pPr>
    </w:lvl>
    <w:lvl w:ilvl="1" w:tplc="7B56F342" w:tentative="1">
      <w:start w:val="1"/>
      <w:numFmt w:val="decimal"/>
      <w:lvlText w:val="%2."/>
      <w:lvlJc w:val="left"/>
      <w:pPr>
        <w:tabs>
          <w:tab w:val="num" w:pos="1440"/>
        </w:tabs>
        <w:ind w:left="1440" w:hanging="360"/>
      </w:pPr>
    </w:lvl>
    <w:lvl w:ilvl="2" w:tplc="E62CA700" w:tentative="1">
      <w:start w:val="1"/>
      <w:numFmt w:val="decimal"/>
      <w:lvlText w:val="%3."/>
      <w:lvlJc w:val="left"/>
      <w:pPr>
        <w:tabs>
          <w:tab w:val="num" w:pos="2160"/>
        </w:tabs>
        <w:ind w:left="2160" w:hanging="360"/>
      </w:pPr>
    </w:lvl>
    <w:lvl w:ilvl="3" w:tplc="1A5CAB84" w:tentative="1">
      <w:start w:val="1"/>
      <w:numFmt w:val="decimal"/>
      <w:lvlText w:val="%4."/>
      <w:lvlJc w:val="left"/>
      <w:pPr>
        <w:tabs>
          <w:tab w:val="num" w:pos="2880"/>
        </w:tabs>
        <w:ind w:left="2880" w:hanging="360"/>
      </w:pPr>
    </w:lvl>
    <w:lvl w:ilvl="4" w:tplc="68E4733C" w:tentative="1">
      <w:start w:val="1"/>
      <w:numFmt w:val="decimal"/>
      <w:lvlText w:val="%5."/>
      <w:lvlJc w:val="left"/>
      <w:pPr>
        <w:tabs>
          <w:tab w:val="num" w:pos="3600"/>
        </w:tabs>
        <w:ind w:left="3600" w:hanging="360"/>
      </w:pPr>
    </w:lvl>
    <w:lvl w:ilvl="5" w:tplc="44249420" w:tentative="1">
      <w:start w:val="1"/>
      <w:numFmt w:val="decimal"/>
      <w:lvlText w:val="%6."/>
      <w:lvlJc w:val="left"/>
      <w:pPr>
        <w:tabs>
          <w:tab w:val="num" w:pos="4320"/>
        </w:tabs>
        <w:ind w:left="4320" w:hanging="360"/>
      </w:pPr>
    </w:lvl>
    <w:lvl w:ilvl="6" w:tplc="0760655C" w:tentative="1">
      <w:start w:val="1"/>
      <w:numFmt w:val="decimal"/>
      <w:lvlText w:val="%7."/>
      <w:lvlJc w:val="left"/>
      <w:pPr>
        <w:tabs>
          <w:tab w:val="num" w:pos="5040"/>
        </w:tabs>
        <w:ind w:left="5040" w:hanging="360"/>
      </w:pPr>
    </w:lvl>
    <w:lvl w:ilvl="7" w:tplc="18585B40" w:tentative="1">
      <w:start w:val="1"/>
      <w:numFmt w:val="decimal"/>
      <w:lvlText w:val="%8."/>
      <w:lvlJc w:val="left"/>
      <w:pPr>
        <w:tabs>
          <w:tab w:val="num" w:pos="5760"/>
        </w:tabs>
        <w:ind w:left="5760" w:hanging="360"/>
      </w:pPr>
    </w:lvl>
    <w:lvl w:ilvl="8" w:tplc="27E613A8" w:tentative="1">
      <w:start w:val="1"/>
      <w:numFmt w:val="decimal"/>
      <w:lvlText w:val="%9."/>
      <w:lvlJc w:val="left"/>
      <w:pPr>
        <w:tabs>
          <w:tab w:val="num" w:pos="6480"/>
        </w:tabs>
        <w:ind w:left="6480" w:hanging="360"/>
      </w:pPr>
    </w:lvl>
  </w:abstractNum>
  <w:abstractNum w:abstractNumId="6" w15:restartNumberingAfterBreak="0">
    <w:nsid w:val="4A2F3A83"/>
    <w:multiLevelType w:val="hybridMultilevel"/>
    <w:tmpl w:val="CD641B92"/>
    <w:lvl w:ilvl="0" w:tplc="EA0A438C">
      <w:start w:val="1"/>
      <w:numFmt w:val="bullet"/>
      <w:lvlText w:val=""/>
      <w:lvlJc w:val="left"/>
      <w:pPr>
        <w:tabs>
          <w:tab w:val="num" w:pos="720"/>
        </w:tabs>
        <w:ind w:left="720" w:hanging="360"/>
      </w:pPr>
      <w:rPr>
        <w:rFonts w:ascii="Wingdings" w:hAnsi="Wingdings" w:hint="default"/>
      </w:rPr>
    </w:lvl>
    <w:lvl w:ilvl="1" w:tplc="DDC8BC76" w:tentative="1">
      <w:start w:val="1"/>
      <w:numFmt w:val="decimal"/>
      <w:lvlText w:val="%2."/>
      <w:lvlJc w:val="left"/>
      <w:pPr>
        <w:tabs>
          <w:tab w:val="num" w:pos="1440"/>
        </w:tabs>
        <w:ind w:left="1440" w:hanging="360"/>
      </w:pPr>
    </w:lvl>
    <w:lvl w:ilvl="2" w:tplc="A4B6485E" w:tentative="1">
      <w:start w:val="1"/>
      <w:numFmt w:val="decimal"/>
      <w:lvlText w:val="%3."/>
      <w:lvlJc w:val="left"/>
      <w:pPr>
        <w:tabs>
          <w:tab w:val="num" w:pos="2160"/>
        </w:tabs>
        <w:ind w:left="2160" w:hanging="360"/>
      </w:pPr>
    </w:lvl>
    <w:lvl w:ilvl="3" w:tplc="AC2EF6CC" w:tentative="1">
      <w:start w:val="1"/>
      <w:numFmt w:val="decimal"/>
      <w:lvlText w:val="%4."/>
      <w:lvlJc w:val="left"/>
      <w:pPr>
        <w:tabs>
          <w:tab w:val="num" w:pos="2880"/>
        </w:tabs>
        <w:ind w:left="2880" w:hanging="360"/>
      </w:pPr>
    </w:lvl>
    <w:lvl w:ilvl="4" w:tplc="B088EB10" w:tentative="1">
      <w:start w:val="1"/>
      <w:numFmt w:val="decimal"/>
      <w:lvlText w:val="%5."/>
      <w:lvlJc w:val="left"/>
      <w:pPr>
        <w:tabs>
          <w:tab w:val="num" w:pos="3600"/>
        </w:tabs>
        <w:ind w:left="3600" w:hanging="360"/>
      </w:pPr>
    </w:lvl>
    <w:lvl w:ilvl="5" w:tplc="51549E28" w:tentative="1">
      <w:start w:val="1"/>
      <w:numFmt w:val="decimal"/>
      <w:lvlText w:val="%6."/>
      <w:lvlJc w:val="left"/>
      <w:pPr>
        <w:tabs>
          <w:tab w:val="num" w:pos="4320"/>
        </w:tabs>
        <w:ind w:left="4320" w:hanging="360"/>
      </w:pPr>
    </w:lvl>
    <w:lvl w:ilvl="6" w:tplc="D398F0DA" w:tentative="1">
      <w:start w:val="1"/>
      <w:numFmt w:val="decimal"/>
      <w:lvlText w:val="%7."/>
      <w:lvlJc w:val="left"/>
      <w:pPr>
        <w:tabs>
          <w:tab w:val="num" w:pos="5040"/>
        </w:tabs>
        <w:ind w:left="5040" w:hanging="360"/>
      </w:pPr>
    </w:lvl>
    <w:lvl w:ilvl="7" w:tplc="9A2E546C" w:tentative="1">
      <w:start w:val="1"/>
      <w:numFmt w:val="decimal"/>
      <w:lvlText w:val="%8."/>
      <w:lvlJc w:val="left"/>
      <w:pPr>
        <w:tabs>
          <w:tab w:val="num" w:pos="5760"/>
        </w:tabs>
        <w:ind w:left="5760" w:hanging="360"/>
      </w:pPr>
    </w:lvl>
    <w:lvl w:ilvl="8" w:tplc="20084EC4" w:tentative="1">
      <w:start w:val="1"/>
      <w:numFmt w:val="decimal"/>
      <w:lvlText w:val="%9."/>
      <w:lvlJc w:val="left"/>
      <w:pPr>
        <w:tabs>
          <w:tab w:val="num" w:pos="6480"/>
        </w:tabs>
        <w:ind w:left="6480" w:hanging="360"/>
      </w:pPr>
    </w:lvl>
  </w:abstractNum>
  <w:abstractNum w:abstractNumId="7" w15:restartNumberingAfterBreak="0">
    <w:nsid w:val="4ECB17CD"/>
    <w:multiLevelType w:val="hybridMultilevel"/>
    <w:tmpl w:val="FFFFFFFF"/>
    <w:lvl w:ilvl="0" w:tplc="6BDAE64E">
      <w:start w:val="1"/>
      <w:numFmt w:val="bullet"/>
      <w:lvlText w:val="-"/>
      <w:lvlJc w:val="left"/>
      <w:pPr>
        <w:ind w:left="720" w:hanging="360"/>
      </w:pPr>
      <w:rPr>
        <w:rFonts w:ascii="Calibri" w:hAnsi="Calibri" w:hint="default"/>
      </w:rPr>
    </w:lvl>
    <w:lvl w:ilvl="1" w:tplc="E740137A">
      <w:start w:val="1"/>
      <w:numFmt w:val="bullet"/>
      <w:lvlText w:val="o"/>
      <w:lvlJc w:val="left"/>
      <w:pPr>
        <w:ind w:left="1440" w:hanging="360"/>
      </w:pPr>
      <w:rPr>
        <w:rFonts w:ascii="Courier New" w:hAnsi="Courier New" w:hint="default"/>
      </w:rPr>
    </w:lvl>
    <w:lvl w:ilvl="2" w:tplc="926009F8">
      <w:start w:val="1"/>
      <w:numFmt w:val="bullet"/>
      <w:lvlText w:val=""/>
      <w:lvlJc w:val="left"/>
      <w:pPr>
        <w:ind w:left="2160" w:hanging="360"/>
      </w:pPr>
      <w:rPr>
        <w:rFonts w:ascii="Wingdings" w:hAnsi="Wingdings" w:hint="default"/>
      </w:rPr>
    </w:lvl>
    <w:lvl w:ilvl="3" w:tplc="B226FD50">
      <w:start w:val="1"/>
      <w:numFmt w:val="bullet"/>
      <w:lvlText w:val=""/>
      <w:lvlJc w:val="left"/>
      <w:pPr>
        <w:ind w:left="2880" w:hanging="360"/>
      </w:pPr>
      <w:rPr>
        <w:rFonts w:ascii="Symbol" w:hAnsi="Symbol" w:hint="default"/>
      </w:rPr>
    </w:lvl>
    <w:lvl w:ilvl="4" w:tplc="8EF6DD00">
      <w:start w:val="1"/>
      <w:numFmt w:val="bullet"/>
      <w:lvlText w:val="o"/>
      <w:lvlJc w:val="left"/>
      <w:pPr>
        <w:ind w:left="3600" w:hanging="360"/>
      </w:pPr>
      <w:rPr>
        <w:rFonts w:ascii="Courier New" w:hAnsi="Courier New" w:hint="default"/>
      </w:rPr>
    </w:lvl>
    <w:lvl w:ilvl="5" w:tplc="ECB223AA">
      <w:start w:val="1"/>
      <w:numFmt w:val="bullet"/>
      <w:lvlText w:val=""/>
      <w:lvlJc w:val="left"/>
      <w:pPr>
        <w:ind w:left="4320" w:hanging="360"/>
      </w:pPr>
      <w:rPr>
        <w:rFonts w:ascii="Wingdings" w:hAnsi="Wingdings" w:hint="default"/>
      </w:rPr>
    </w:lvl>
    <w:lvl w:ilvl="6" w:tplc="78F4C272">
      <w:start w:val="1"/>
      <w:numFmt w:val="bullet"/>
      <w:lvlText w:val=""/>
      <w:lvlJc w:val="left"/>
      <w:pPr>
        <w:ind w:left="5040" w:hanging="360"/>
      </w:pPr>
      <w:rPr>
        <w:rFonts w:ascii="Symbol" w:hAnsi="Symbol" w:hint="default"/>
      </w:rPr>
    </w:lvl>
    <w:lvl w:ilvl="7" w:tplc="35E2A65A">
      <w:start w:val="1"/>
      <w:numFmt w:val="bullet"/>
      <w:lvlText w:val="o"/>
      <w:lvlJc w:val="left"/>
      <w:pPr>
        <w:ind w:left="5760" w:hanging="360"/>
      </w:pPr>
      <w:rPr>
        <w:rFonts w:ascii="Courier New" w:hAnsi="Courier New" w:hint="default"/>
      </w:rPr>
    </w:lvl>
    <w:lvl w:ilvl="8" w:tplc="511876C0">
      <w:start w:val="1"/>
      <w:numFmt w:val="bullet"/>
      <w:lvlText w:val=""/>
      <w:lvlJc w:val="left"/>
      <w:pPr>
        <w:ind w:left="6480" w:hanging="360"/>
      </w:pPr>
      <w:rPr>
        <w:rFonts w:ascii="Wingdings" w:hAnsi="Wingdings" w:hint="default"/>
      </w:rPr>
    </w:lvl>
  </w:abstractNum>
  <w:abstractNum w:abstractNumId="8" w15:restartNumberingAfterBreak="0">
    <w:nsid w:val="504B169E"/>
    <w:multiLevelType w:val="hybridMultilevel"/>
    <w:tmpl w:val="3300CF32"/>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755224"/>
    <w:multiLevelType w:val="hybridMultilevel"/>
    <w:tmpl w:val="DFB83C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15084"/>
    <w:multiLevelType w:val="multilevel"/>
    <w:tmpl w:val="1CE01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10650A"/>
    <w:multiLevelType w:val="hybridMultilevel"/>
    <w:tmpl w:val="1BAE32B2"/>
    <w:lvl w:ilvl="0" w:tplc="F45634FA">
      <w:start w:val="2"/>
      <w:numFmt w:val="decimal"/>
      <w:lvlText w:val="%1."/>
      <w:lvlJc w:val="left"/>
      <w:pPr>
        <w:tabs>
          <w:tab w:val="num" w:pos="720"/>
        </w:tabs>
        <w:ind w:left="720" w:hanging="360"/>
      </w:pPr>
    </w:lvl>
    <w:lvl w:ilvl="1" w:tplc="E21AC50C" w:tentative="1">
      <w:start w:val="1"/>
      <w:numFmt w:val="decimal"/>
      <w:lvlText w:val="%2."/>
      <w:lvlJc w:val="left"/>
      <w:pPr>
        <w:tabs>
          <w:tab w:val="num" w:pos="1440"/>
        </w:tabs>
        <w:ind w:left="1440" w:hanging="360"/>
      </w:pPr>
    </w:lvl>
    <w:lvl w:ilvl="2" w:tplc="F884934A" w:tentative="1">
      <w:start w:val="1"/>
      <w:numFmt w:val="decimal"/>
      <w:lvlText w:val="%3."/>
      <w:lvlJc w:val="left"/>
      <w:pPr>
        <w:tabs>
          <w:tab w:val="num" w:pos="2160"/>
        </w:tabs>
        <w:ind w:left="2160" w:hanging="360"/>
      </w:pPr>
    </w:lvl>
    <w:lvl w:ilvl="3" w:tplc="2A9AA80E" w:tentative="1">
      <w:start w:val="1"/>
      <w:numFmt w:val="decimal"/>
      <w:lvlText w:val="%4."/>
      <w:lvlJc w:val="left"/>
      <w:pPr>
        <w:tabs>
          <w:tab w:val="num" w:pos="2880"/>
        </w:tabs>
        <w:ind w:left="2880" w:hanging="360"/>
      </w:pPr>
    </w:lvl>
    <w:lvl w:ilvl="4" w:tplc="B2ECAF72" w:tentative="1">
      <w:start w:val="1"/>
      <w:numFmt w:val="decimal"/>
      <w:lvlText w:val="%5."/>
      <w:lvlJc w:val="left"/>
      <w:pPr>
        <w:tabs>
          <w:tab w:val="num" w:pos="3600"/>
        </w:tabs>
        <w:ind w:left="3600" w:hanging="360"/>
      </w:pPr>
    </w:lvl>
    <w:lvl w:ilvl="5" w:tplc="38488208" w:tentative="1">
      <w:start w:val="1"/>
      <w:numFmt w:val="decimal"/>
      <w:lvlText w:val="%6."/>
      <w:lvlJc w:val="left"/>
      <w:pPr>
        <w:tabs>
          <w:tab w:val="num" w:pos="4320"/>
        </w:tabs>
        <w:ind w:left="4320" w:hanging="360"/>
      </w:pPr>
    </w:lvl>
    <w:lvl w:ilvl="6" w:tplc="1514EB72" w:tentative="1">
      <w:start w:val="1"/>
      <w:numFmt w:val="decimal"/>
      <w:lvlText w:val="%7."/>
      <w:lvlJc w:val="left"/>
      <w:pPr>
        <w:tabs>
          <w:tab w:val="num" w:pos="5040"/>
        </w:tabs>
        <w:ind w:left="5040" w:hanging="360"/>
      </w:pPr>
    </w:lvl>
    <w:lvl w:ilvl="7" w:tplc="01489AAC" w:tentative="1">
      <w:start w:val="1"/>
      <w:numFmt w:val="decimal"/>
      <w:lvlText w:val="%8."/>
      <w:lvlJc w:val="left"/>
      <w:pPr>
        <w:tabs>
          <w:tab w:val="num" w:pos="5760"/>
        </w:tabs>
        <w:ind w:left="5760" w:hanging="360"/>
      </w:pPr>
    </w:lvl>
    <w:lvl w:ilvl="8" w:tplc="546E7154" w:tentative="1">
      <w:start w:val="1"/>
      <w:numFmt w:val="decimal"/>
      <w:lvlText w:val="%9."/>
      <w:lvlJc w:val="left"/>
      <w:pPr>
        <w:tabs>
          <w:tab w:val="num" w:pos="6480"/>
        </w:tabs>
        <w:ind w:left="6480" w:hanging="360"/>
      </w:pPr>
    </w:lvl>
  </w:abstractNum>
  <w:abstractNum w:abstractNumId="12" w15:restartNumberingAfterBreak="0">
    <w:nsid w:val="6AA622B2"/>
    <w:multiLevelType w:val="hybridMultilevel"/>
    <w:tmpl w:val="6128A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A004E"/>
    <w:multiLevelType w:val="hybridMultilevel"/>
    <w:tmpl w:val="D518BA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732383">
    <w:abstractNumId w:val="7"/>
  </w:num>
  <w:num w:numId="2" w16cid:durableId="1134375374">
    <w:abstractNumId w:val="2"/>
  </w:num>
  <w:num w:numId="3" w16cid:durableId="2083329900">
    <w:abstractNumId w:val="9"/>
  </w:num>
  <w:num w:numId="4" w16cid:durableId="757559424">
    <w:abstractNumId w:val="12"/>
  </w:num>
  <w:num w:numId="5" w16cid:durableId="253248896">
    <w:abstractNumId w:val="13"/>
  </w:num>
  <w:num w:numId="6" w16cid:durableId="310212815">
    <w:abstractNumId w:val="8"/>
  </w:num>
  <w:num w:numId="7" w16cid:durableId="906572717">
    <w:abstractNumId w:val="5"/>
  </w:num>
  <w:num w:numId="8" w16cid:durableId="569658111">
    <w:abstractNumId w:val="11"/>
  </w:num>
  <w:num w:numId="9" w16cid:durableId="1649239525">
    <w:abstractNumId w:val="4"/>
  </w:num>
  <w:num w:numId="10" w16cid:durableId="2005041112">
    <w:abstractNumId w:val="10"/>
  </w:num>
  <w:num w:numId="11" w16cid:durableId="504831406">
    <w:abstractNumId w:val="1"/>
  </w:num>
  <w:num w:numId="12" w16cid:durableId="874659093">
    <w:abstractNumId w:val="3"/>
  </w:num>
  <w:num w:numId="13" w16cid:durableId="447089588">
    <w:abstractNumId w:val="6"/>
  </w:num>
  <w:num w:numId="14" w16cid:durableId="213367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A8"/>
    <w:rsid w:val="000162BF"/>
    <w:rsid w:val="000D5693"/>
    <w:rsid w:val="00101894"/>
    <w:rsid w:val="00124461"/>
    <w:rsid w:val="00143D8B"/>
    <w:rsid w:val="00182A12"/>
    <w:rsid w:val="001938E5"/>
    <w:rsid w:val="001F1CD5"/>
    <w:rsid w:val="00430563"/>
    <w:rsid w:val="00490C07"/>
    <w:rsid w:val="00575EC5"/>
    <w:rsid w:val="005D2A79"/>
    <w:rsid w:val="00791164"/>
    <w:rsid w:val="007915C3"/>
    <w:rsid w:val="007E1BC4"/>
    <w:rsid w:val="00801134"/>
    <w:rsid w:val="008342A8"/>
    <w:rsid w:val="008445A2"/>
    <w:rsid w:val="008E6BA4"/>
    <w:rsid w:val="00931421"/>
    <w:rsid w:val="00936AA3"/>
    <w:rsid w:val="00A6452C"/>
    <w:rsid w:val="00B20FDF"/>
    <w:rsid w:val="00B6221D"/>
    <w:rsid w:val="00BF4999"/>
    <w:rsid w:val="00C04B31"/>
    <w:rsid w:val="00C108D3"/>
    <w:rsid w:val="00C23AA0"/>
    <w:rsid w:val="00C30C1C"/>
    <w:rsid w:val="00CE3D0F"/>
    <w:rsid w:val="00CE50E1"/>
    <w:rsid w:val="00CF2D52"/>
    <w:rsid w:val="00D068F8"/>
    <w:rsid w:val="00D906A4"/>
    <w:rsid w:val="00F315A8"/>
    <w:rsid w:val="00FD2AA2"/>
    <w:rsid w:val="010E7F61"/>
    <w:rsid w:val="011109D9"/>
    <w:rsid w:val="0119D7CE"/>
    <w:rsid w:val="014ABA7C"/>
    <w:rsid w:val="018A0012"/>
    <w:rsid w:val="018ED32B"/>
    <w:rsid w:val="01B82D7A"/>
    <w:rsid w:val="01BAD1DF"/>
    <w:rsid w:val="01C14CC0"/>
    <w:rsid w:val="01D798E0"/>
    <w:rsid w:val="01FA1AA8"/>
    <w:rsid w:val="0207D308"/>
    <w:rsid w:val="02701489"/>
    <w:rsid w:val="027AF248"/>
    <w:rsid w:val="029B1F66"/>
    <w:rsid w:val="02B11988"/>
    <w:rsid w:val="02C3F76C"/>
    <w:rsid w:val="02C6F044"/>
    <w:rsid w:val="033C1075"/>
    <w:rsid w:val="0354A044"/>
    <w:rsid w:val="036013BC"/>
    <w:rsid w:val="03694997"/>
    <w:rsid w:val="036C83C9"/>
    <w:rsid w:val="03752581"/>
    <w:rsid w:val="039A6A3F"/>
    <w:rsid w:val="03FFA061"/>
    <w:rsid w:val="04199366"/>
    <w:rsid w:val="0422A508"/>
    <w:rsid w:val="042418C3"/>
    <w:rsid w:val="04A62A1D"/>
    <w:rsid w:val="05206826"/>
    <w:rsid w:val="05610CA7"/>
    <w:rsid w:val="057CC632"/>
    <w:rsid w:val="05D2C028"/>
    <w:rsid w:val="05E66674"/>
    <w:rsid w:val="06074849"/>
    <w:rsid w:val="0618F5BF"/>
    <w:rsid w:val="0660E0EA"/>
    <w:rsid w:val="06626963"/>
    <w:rsid w:val="06683F1A"/>
    <w:rsid w:val="066B5EEF"/>
    <w:rsid w:val="06790CB0"/>
    <w:rsid w:val="06824FE1"/>
    <w:rsid w:val="0693F538"/>
    <w:rsid w:val="06A85F21"/>
    <w:rsid w:val="06F6611A"/>
    <w:rsid w:val="07037096"/>
    <w:rsid w:val="070D9C01"/>
    <w:rsid w:val="074385AC"/>
    <w:rsid w:val="0751137C"/>
    <w:rsid w:val="07690E78"/>
    <w:rsid w:val="081A2430"/>
    <w:rsid w:val="082F69AB"/>
    <w:rsid w:val="085EEA79"/>
    <w:rsid w:val="08AF589B"/>
    <w:rsid w:val="08E9EDDF"/>
    <w:rsid w:val="08EAA572"/>
    <w:rsid w:val="0909F5AF"/>
    <w:rsid w:val="0916B412"/>
    <w:rsid w:val="0947F211"/>
    <w:rsid w:val="0963A42F"/>
    <w:rsid w:val="09798D8A"/>
    <w:rsid w:val="097BE99A"/>
    <w:rsid w:val="09BB8F9B"/>
    <w:rsid w:val="09F60A49"/>
    <w:rsid w:val="0A331862"/>
    <w:rsid w:val="0A4E8392"/>
    <w:rsid w:val="0A6BF8F4"/>
    <w:rsid w:val="0AB04349"/>
    <w:rsid w:val="0AC48D15"/>
    <w:rsid w:val="0AD49A70"/>
    <w:rsid w:val="0AF04CA5"/>
    <w:rsid w:val="0AFCF193"/>
    <w:rsid w:val="0B186AF1"/>
    <w:rsid w:val="0B25A7B5"/>
    <w:rsid w:val="0B385F69"/>
    <w:rsid w:val="0B61B425"/>
    <w:rsid w:val="0B6444E7"/>
    <w:rsid w:val="0B66FBDB"/>
    <w:rsid w:val="0B7B4BE8"/>
    <w:rsid w:val="0B8DEC6F"/>
    <w:rsid w:val="0BAD74CB"/>
    <w:rsid w:val="0BCBD47F"/>
    <w:rsid w:val="0C0F0AB4"/>
    <w:rsid w:val="0CB1ECB3"/>
    <w:rsid w:val="0CDA0630"/>
    <w:rsid w:val="0CEC7A8F"/>
    <w:rsid w:val="0D0AB9C2"/>
    <w:rsid w:val="0D85E3B6"/>
    <w:rsid w:val="0D9AD457"/>
    <w:rsid w:val="0DAADB15"/>
    <w:rsid w:val="0DACF90F"/>
    <w:rsid w:val="0DD90811"/>
    <w:rsid w:val="0DEC6D22"/>
    <w:rsid w:val="0E0C3B32"/>
    <w:rsid w:val="0E589F67"/>
    <w:rsid w:val="0E61650D"/>
    <w:rsid w:val="0E802C8A"/>
    <w:rsid w:val="0E9954E7"/>
    <w:rsid w:val="0EA68A23"/>
    <w:rsid w:val="0EDC02CF"/>
    <w:rsid w:val="0F219AAF"/>
    <w:rsid w:val="10823D68"/>
    <w:rsid w:val="10A215D8"/>
    <w:rsid w:val="10A38CE9"/>
    <w:rsid w:val="10FD0E9C"/>
    <w:rsid w:val="110A6AD9"/>
    <w:rsid w:val="1119E8FA"/>
    <w:rsid w:val="1122AC45"/>
    <w:rsid w:val="112879D6"/>
    <w:rsid w:val="113A0CD2"/>
    <w:rsid w:val="115408C7"/>
    <w:rsid w:val="116A013D"/>
    <w:rsid w:val="11729A00"/>
    <w:rsid w:val="11E95C30"/>
    <w:rsid w:val="123704E0"/>
    <w:rsid w:val="12403B1D"/>
    <w:rsid w:val="125FF170"/>
    <w:rsid w:val="12760AE7"/>
    <w:rsid w:val="129196EE"/>
    <w:rsid w:val="12B1576B"/>
    <w:rsid w:val="12C0F2D9"/>
    <w:rsid w:val="12C55495"/>
    <w:rsid w:val="12D22DB0"/>
    <w:rsid w:val="13112AE6"/>
    <w:rsid w:val="1333D564"/>
    <w:rsid w:val="1347E83C"/>
    <w:rsid w:val="135BBC13"/>
    <w:rsid w:val="13C7F3D9"/>
    <w:rsid w:val="13E91211"/>
    <w:rsid w:val="13EF217D"/>
    <w:rsid w:val="1412A581"/>
    <w:rsid w:val="143FEDB9"/>
    <w:rsid w:val="14589B77"/>
    <w:rsid w:val="14C689C7"/>
    <w:rsid w:val="1516ADC9"/>
    <w:rsid w:val="1553207E"/>
    <w:rsid w:val="1555AE8B"/>
    <w:rsid w:val="159A592F"/>
    <w:rsid w:val="15C28F31"/>
    <w:rsid w:val="15FFBC54"/>
    <w:rsid w:val="1605108D"/>
    <w:rsid w:val="16132FAD"/>
    <w:rsid w:val="168E5F43"/>
    <w:rsid w:val="16D5AAB1"/>
    <w:rsid w:val="16D80751"/>
    <w:rsid w:val="16E79AF8"/>
    <w:rsid w:val="16F456FC"/>
    <w:rsid w:val="170374A5"/>
    <w:rsid w:val="172ADCB3"/>
    <w:rsid w:val="1731539F"/>
    <w:rsid w:val="17686437"/>
    <w:rsid w:val="177128A8"/>
    <w:rsid w:val="17C92A60"/>
    <w:rsid w:val="181AC29B"/>
    <w:rsid w:val="183186C4"/>
    <w:rsid w:val="18680C80"/>
    <w:rsid w:val="187756AA"/>
    <w:rsid w:val="187FCD54"/>
    <w:rsid w:val="1880ECD4"/>
    <w:rsid w:val="18976FCF"/>
    <w:rsid w:val="18CB540C"/>
    <w:rsid w:val="18EEF824"/>
    <w:rsid w:val="19833B8B"/>
    <w:rsid w:val="1984571E"/>
    <w:rsid w:val="19A10442"/>
    <w:rsid w:val="19B692FC"/>
    <w:rsid w:val="19D5D2E2"/>
    <w:rsid w:val="19F4FAA0"/>
    <w:rsid w:val="1A1FCF8D"/>
    <w:rsid w:val="1A383CB9"/>
    <w:rsid w:val="1ACC4194"/>
    <w:rsid w:val="1AE58248"/>
    <w:rsid w:val="1B06BEC1"/>
    <w:rsid w:val="1B07F5AD"/>
    <w:rsid w:val="1B35CB4B"/>
    <w:rsid w:val="1B42B68F"/>
    <w:rsid w:val="1B63BE54"/>
    <w:rsid w:val="1B6C278E"/>
    <w:rsid w:val="1B75714C"/>
    <w:rsid w:val="1BC04604"/>
    <w:rsid w:val="1BDEFED1"/>
    <w:rsid w:val="1C12E346"/>
    <w:rsid w:val="1C314D9B"/>
    <w:rsid w:val="1C4BA2E9"/>
    <w:rsid w:val="1C4FCE20"/>
    <w:rsid w:val="1C5AA8D0"/>
    <w:rsid w:val="1C67D51F"/>
    <w:rsid w:val="1C80FD7C"/>
    <w:rsid w:val="1C896955"/>
    <w:rsid w:val="1CCB0611"/>
    <w:rsid w:val="1CEE33BE"/>
    <w:rsid w:val="1D1141AD"/>
    <w:rsid w:val="1D2EBED4"/>
    <w:rsid w:val="1D3FB231"/>
    <w:rsid w:val="1D5B9812"/>
    <w:rsid w:val="1D820FF1"/>
    <w:rsid w:val="1DE24FC5"/>
    <w:rsid w:val="1DE28D2E"/>
    <w:rsid w:val="1DEAF242"/>
    <w:rsid w:val="1DF95804"/>
    <w:rsid w:val="1E063146"/>
    <w:rsid w:val="1E25EB87"/>
    <w:rsid w:val="1E7C68FC"/>
    <w:rsid w:val="1EDF5B32"/>
    <w:rsid w:val="1F44E53A"/>
    <w:rsid w:val="1F59AFB2"/>
    <w:rsid w:val="1F6F257D"/>
    <w:rsid w:val="1F8CA409"/>
    <w:rsid w:val="1FD9865C"/>
    <w:rsid w:val="2045A02D"/>
    <w:rsid w:val="2058917C"/>
    <w:rsid w:val="209A9180"/>
    <w:rsid w:val="20F05909"/>
    <w:rsid w:val="2119F087"/>
    <w:rsid w:val="213B4642"/>
    <w:rsid w:val="2141183E"/>
    <w:rsid w:val="217D9F79"/>
    <w:rsid w:val="21B5AB85"/>
    <w:rsid w:val="21F9F626"/>
    <w:rsid w:val="22AAEE10"/>
    <w:rsid w:val="22B0AA12"/>
    <w:rsid w:val="22B5C0E8"/>
    <w:rsid w:val="23E99DDC"/>
    <w:rsid w:val="246AB9A6"/>
    <w:rsid w:val="2473B1B9"/>
    <w:rsid w:val="24AD5CC0"/>
    <w:rsid w:val="24D172EE"/>
    <w:rsid w:val="255F9F5B"/>
    <w:rsid w:val="25D07084"/>
    <w:rsid w:val="25D242D3"/>
    <w:rsid w:val="26239723"/>
    <w:rsid w:val="26334864"/>
    <w:rsid w:val="267B7440"/>
    <w:rsid w:val="26B3EE4E"/>
    <w:rsid w:val="26C71A98"/>
    <w:rsid w:val="26CD6FF4"/>
    <w:rsid w:val="274315BD"/>
    <w:rsid w:val="27505DAC"/>
    <w:rsid w:val="27713913"/>
    <w:rsid w:val="2771A6D6"/>
    <w:rsid w:val="27724119"/>
    <w:rsid w:val="2786F8FB"/>
    <w:rsid w:val="2797B5EE"/>
    <w:rsid w:val="279A6CE2"/>
    <w:rsid w:val="27A40C37"/>
    <w:rsid w:val="27AE1978"/>
    <w:rsid w:val="27C5B817"/>
    <w:rsid w:val="27D3B8A0"/>
    <w:rsid w:val="27F51E77"/>
    <w:rsid w:val="2807CF37"/>
    <w:rsid w:val="284117DF"/>
    <w:rsid w:val="288D44B8"/>
    <w:rsid w:val="28959144"/>
    <w:rsid w:val="28C048A3"/>
    <w:rsid w:val="28CA32DE"/>
    <w:rsid w:val="28E217E4"/>
    <w:rsid w:val="28F26D7A"/>
    <w:rsid w:val="295578CF"/>
    <w:rsid w:val="299EE3DD"/>
    <w:rsid w:val="29B3F9EE"/>
    <w:rsid w:val="29F2C47F"/>
    <w:rsid w:val="2A360EDF"/>
    <w:rsid w:val="2A3A20B6"/>
    <w:rsid w:val="2A744BBD"/>
    <w:rsid w:val="2A812E1B"/>
    <w:rsid w:val="2A93D548"/>
    <w:rsid w:val="2AA8D9D5"/>
    <w:rsid w:val="2AB39D91"/>
    <w:rsid w:val="2B24D011"/>
    <w:rsid w:val="2B29B64A"/>
    <w:rsid w:val="2B3AB43E"/>
    <w:rsid w:val="2B3F6FF9"/>
    <w:rsid w:val="2B6BB6EB"/>
    <w:rsid w:val="2B768EB7"/>
    <w:rsid w:val="2B9DA4CE"/>
    <w:rsid w:val="2BE3C4EC"/>
    <w:rsid w:val="2C4321BD"/>
    <w:rsid w:val="2C58BE13"/>
    <w:rsid w:val="2CEA2285"/>
    <w:rsid w:val="2CEBB675"/>
    <w:rsid w:val="2CFE36F3"/>
    <w:rsid w:val="2D1DEC27"/>
    <w:rsid w:val="2D330979"/>
    <w:rsid w:val="2D69CE56"/>
    <w:rsid w:val="2D8DD034"/>
    <w:rsid w:val="2D93323B"/>
    <w:rsid w:val="2DC533E8"/>
    <w:rsid w:val="2DD79A0E"/>
    <w:rsid w:val="2E0BE5D1"/>
    <w:rsid w:val="2E31D4D5"/>
    <w:rsid w:val="2ECCAE9E"/>
    <w:rsid w:val="2F015EB0"/>
    <w:rsid w:val="2F1795D5"/>
    <w:rsid w:val="2F6B572A"/>
    <w:rsid w:val="2F6D5737"/>
    <w:rsid w:val="2F8F2D1A"/>
    <w:rsid w:val="2F9C3176"/>
    <w:rsid w:val="2FAE6660"/>
    <w:rsid w:val="2FC28135"/>
    <w:rsid w:val="2FFC3C48"/>
    <w:rsid w:val="3017BF4E"/>
    <w:rsid w:val="30A16F18"/>
    <w:rsid w:val="30B8D323"/>
    <w:rsid w:val="30B9651B"/>
    <w:rsid w:val="30F228B0"/>
    <w:rsid w:val="30FA5426"/>
    <w:rsid w:val="31346D69"/>
    <w:rsid w:val="313801D7"/>
    <w:rsid w:val="315CEB5E"/>
    <w:rsid w:val="318E7106"/>
    <w:rsid w:val="31A756B5"/>
    <w:rsid w:val="31C6292E"/>
    <w:rsid w:val="31E0E88C"/>
    <w:rsid w:val="32269109"/>
    <w:rsid w:val="322BB4BE"/>
    <w:rsid w:val="326E886E"/>
    <w:rsid w:val="32CFD626"/>
    <w:rsid w:val="32D38C25"/>
    <w:rsid w:val="32F16AC6"/>
    <w:rsid w:val="337822EC"/>
    <w:rsid w:val="3391A111"/>
    <w:rsid w:val="33D62864"/>
    <w:rsid w:val="33E316F4"/>
    <w:rsid w:val="33E96939"/>
    <w:rsid w:val="33F105DD"/>
    <w:rsid w:val="33F8674C"/>
    <w:rsid w:val="34567A3C"/>
    <w:rsid w:val="3465DCC8"/>
    <w:rsid w:val="348E3D11"/>
    <w:rsid w:val="34A100D1"/>
    <w:rsid w:val="34AF12E0"/>
    <w:rsid w:val="34B289FA"/>
    <w:rsid w:val="34E62320"/>
    <w:rsid w:val="34FEEAE7"/>
    <w:rsid w:val="350BD003"/>
    <w:rsid w:val="352554E1"/>
    <w:rsid w:val="35DB59AB"/>
    <w:rsid w:val="360B4008"/>
    <w:rsid w:val="361CADD1"/>
    <w:rsid w:val="367090B4"/>
    <w:rsid w:val="3689130C"/>
    <w:rsid w:val="36FF75C5"/>
    <w:rsid w:val="37054127"/>
    <w:rsid w:val="3753ACB8"/>
    <w:rsid w:val="37586BCB"/>
    <w:rsid w:val="376D8F9A"/>
    <w:rsid w:val="37875CDD"/>
    <w:rsid w:val="37C9FE7B"/>
    <w:rsid w:val="37ED3AB4"/>
    <w:rsid w:val="3803631A"/>
    <w:rsid w:val="380B2167"/>
    <w:rsid w:val="38272500"/>
    <w:rsid w:val="3841B64F"/>
    <w:rsid w:val="38477EF0"/>
    <w:rsid w:val="38584349"/>
    <w:rsid w:val="387A5BA6"/>
    <w:rsid w:val="38C47700"/>
    <w:rsid w:val="38F86B28"/>
    <w:rsid w:val="39006982"/>
    <w:rsid w:val="39087C68"/>
    <w:rsid w:val="3911EF81"/>
    <w:rsid w:val="3945A36F"/>
    <w:rsid w:val="397F4297"/>
    <w:rsid w:val="398B928D"/>
    <w:rsid w:val="39CE5C38"/>
    <w:rsid w:val="3A1A6518"/>
    <w:rsid w:val="3A37ADBA"/>
    <w:rsid w:val="3A3F8260"/>
    <w:rsid w:val="3A4DD2ED"/>
    <w:rsid w:val="3A5F4BA3"/>
    <w:rsid w:val="3A692573"/>
    <w:rsid w:val="3A87F46A"/>
    <w:rsid w:val="3A8C01DF"/>
    <w:rsid w:val="3AD096F5"/>
    <w:rsid w:val="3AD1407C"/>
    <w:rsid w:val="3AD6F697"/>
    <w:rsid w:val="3AEB6CC5"/>
    <w:rsid w:val="3AF19952"/>
    <w:rsid w:val="3B2BDCB6"/>
    <w:rsid w:val="3B5EC5C2"/>
    <w:rsid w:val="3B838822"/>
    <w:rsid w:val="3BC01510"/>
    <w:rsid w:val="3BD2E6E8"/>
    <w:rsid w:val="3C0AEB8C"/>
    <w:rsid w:val="3C32C530"/>
    <w:rsid w:val="3C50246D"/>
    <w:rsid w:val="3CAC12B6"/>
    <w:rsid w:val="3CEC7020"/>
    <w:rsid w:val="3CFDB98B"/>
    <w:rsid w:val="3D47A32A"/>
    <w:rsid w:val="3D4CF757"/>
    <w:rsid w:val="3DCEB6AC"/>
    <w:rsid w:val="3E034217"/>
    <w:rsid w:val="3E1BF6FA"/>
    <w:rsid w:val="3E241A91"/>
    <w:rsid w:val="3E56B6E1"/>
    <w:rsid w:val="3E6B87B5"/>
    <w:rsid w:val="3EC3C5E2"/>
    <w:rsid w:val="3EC83D76"/>
    <w:rsid w:val="3ED55CC7"/>
    <w:rsid w:val="3ED856FA"/>
    <w:rsid w:val="3F0CD785"/>
    <w:rsid w:val="3F0E4D6D"/>
    <w:rsid w:val="3F127530"/>
    <w:rsid w:val="3F2A0820"/>
    <w:rsid w:val="3F369051"/>
    <w:rsid w:val="3F598831"/>
    <w:rsid w:val="3FF6887A"/>
    <w:rsid w:val="40087C39"/>
    <w:rsid w:val="401AAE47"/>
    <w:rsid w:val="40419281"/>
    <w:rsid w:val="4063EF2C"/>
    <w:rsid w:val="40AA1DCE"/>
    <w:rsid w:val="40DFF046"/>
    <w:rsid w:val="40F77DD7"/>
    <w:rsid w:val="410BC6FE"/>
    <w:rsid w:val="411516C6"/>
    <w:rsid w:val="4176BF79"/>
    <w:rsid w:val="417F81D7"/>
    <w:rsid w:val="41809321"/>
    <w:rsid w:val="41EAB92E"/>
    <w:rsid w:val="421BBBDB"/>
    <w:rsid w:val="423615F3"/>
    <w:rsid w:val="4248E070"/>
    <w:rsid w:val="424B463C"/>
    <w:rsid w:val="4273EE24"/>
    <w:rsid w:val="4289F85E"/>
    <w:rsid w:val="42B53810"/>
    <w:rsid w:val="42B9173E"/>
    <w:rsid w:val="42BCF87D"/>
    <w:rsid w:val="42D40E1D"/>
    <w:rsid w:val="42D8AB1F"/>
    <w:rsid w:val="430BDFB1"/>
    <w:rsid w:val="434C961A"/>
    <w:rsid w:val="437822D6"/>
    <w:rsid w:val="43A2EDB5"/>
    <w:rsid w:val="43CABB20"/>
    <w:rsid w:val="43E156B2"/>
    <w:rsid w:val="43E5E653"/>
    <w:rsid w:val="4421323B"/>
    <w:rsid w:val="4426CF3E"/>
    <w:rsid w:val="442CF954"/>
    <w:rsid w:val="443BB0BD"/>
    <w:rsid w:val="44493D00"/>
    <w:rsid w:val="444D66D8"/>
    <w:rsid w:val="4458C8DE"/>
    <w:rsid w:val="446F8D9C"/>
    <w:rsid w:val="448B8759"/>
    <w:rsid w:val="44E84035"/>
    <w:rsid w:val="44FE255F"/>
    <w:rsid w:val="453799F2"/>
    <w:rsid w:val="4562F0AC"/>
    <w:rsid w:val="45668B81"/>
    <w:rsid w:val="4579C92E"/>
    <w:rsid w:val="457D8EF1"/>
    <w:rsid w:val="45D10653"/>
    <w:rsid w:val="45DBDCAF"/>
    <w:rsid w:val="45E776FC"/>
    <w:rsid w:val="465F8A54"/>
    <w:rsid w:val="466F8F4D"/>
    <w:rsid w:val="46870B93"/>
    <w:rsid w:val="46C399F1"/>
    <w:rsid w:val="470036F5"/>
    <w:rsid w:val="4708247B"/>
    <w:rsid w:val="47119C7B"/>
    <w:rsid w:val="4715998F"/>
    <w:rsid w:val="472EC1EC"/>
    <w:rsid w:val="473B07BF"/>
    <w:rsid w:val="474CD099"/>
    <w:rsid w:val="47692E0D"/>
    <w:rsid w:val="477AF713"/>
    <w:rsid w:val="4783A4BF"/>
    <w:rsid w:val="479069A0"/>
    <w:rsid w:val="47C6E95E"/>
    <w:rsid w:val="480C3720"/>
    <w:rsid w:val="48155019"/>
    <w:rsid w:val="482DAA7E"/>
    <w:rsid w:val="4834505D"/>
    <w:rsid w:val="484D81BA"/>
    <w:rsid w:val="484DE751"/>
    <w:rsid w:val="4860080B"/>
    <w:rsid w:val="488110C9"/>
    <w:rsid w:val="489A916E"/>
    <w:rsid w:val="4948F387"/>
    <w:rsid w:val="494A6BC1"/>
    <w:rsid w:val="4970F636"/>
    <w:rsid w:val="498C3D76"/>
    <w:rsid w:val="498FCA49"/>
    <w:rsid w:val="4995A6AA"/>
    <w:rsid w:val="49D71F29"/>
    <w:rsid w:val="4A03967D"/>
    <w:rsid w:val="4A20C75A"/>
    <w:rsid w:val="4A4255FF"/>
    <w:rsid w:val="4A450CF3"/>
    <w:rsid w:val="4A646843"/>
    <w:rsid w:val="4AA3C506"/>
    <w:rsid w:val="4AA49774"/>
    <w:rsid w:val="4AFCE46B"/>
    <w:rsid w:val="4B21DEF4"/>
    <w:rsid w:val="4BC26D41"/>
    <w:rsid w:val="4BDE2660"/>
    <w:rsid w:val="4BE43360"/>
    <w:rsid w:val="4C1289DE"/>
    <w:rsid w:val="4C12CCEA"/>
    <w:rsid w:val="4C43D312"/>
    <w:rsid w:val="4C52A78A"/>
    <w:rsid w:val="4C6914A1"/>
    <w:rsid w:val="4CB5414D"/>
    <w:rsid w:val="4CEDBCC3"/>
    <w:rsid w:val="4D1665E0"/>
    <w:rsid w:val="4DAAAFEC"/>
    <w:rsid w:val="4E2B8D64"/>
    <w:rsid w:val="4E5EC177"/>
    <w:rsid w:val="4E61D55E"/>
    <w:rsid w:val="4EBB0CE5"/>
    <w:rsid w:val="4ECCAE10"/>
    <w:rsid w:val="4F133660"/>
    <w:rsid w:val="4F51C9D4"/>
    <w:rsid w:val="4F5575F1"/>
    <w:rsid w:val="4F6277CB"/>
    <w:rsid w:val="4FB94B90"/>
    <w:rsid w:val="4FD23F2B"/>
    <w:rsid w:val="5000730E"/>
    <w:rsid w:val="50146E67"/>
    <w:rsid w:val="501EDBF5"/>
    <w:rsid w:val="506A66CA"/>
    <w:rsid w:val="50711415"/>
    <w:rsid w:val="507E47B6"/>
    <w:rsid w:val="5089EB43"/>
    <w:rsid w:val="5095DE64"/>
    <w:rsid w:val="50BCDB10"/>
    <w:rsid w:val="50FE482C"/>
    <w:rsid w:val="5154AD8C"/>
    <w:rsid w:val="516CD245"/>
    <w:rsid w:val="516E0F8C"/>
    <w:rsid w:val="517E3D81"/>
    <w:rsid w:val="51A001E5"/>
    <w:rsid w:val="51CB87B2"/>
    <w:rsid w:val="51EC80B8"/>
    <w:rsid w:val="522937AF"/>
    <w:rsid w:val="523F1ED7"/>
    <w:rsid w:val="5251D259"/>
    <w:rsid w:val="527C2AD3"/>
    <w:rsid w:val="52A245AB"/>
    <w:rsid w:val="52A78169"/>
    <w:rsid w:val="52D02105"/>
    <w:rsid w:val="530019CC"/>
    <w:rsid w:val="5313C87C"/>
    <w:rsid w:val="53203D2D"/>
    <w:rsid w:val="53361D1D"/>
    <w:rsid w:val="5344CD25"/>
    <w:rsid w:val="53464266"/>
    <w:rsid w:val="53B1EC43"/>
    <w:rsid w:val="53C8099C"/>
    <w:rsid w:val="53DD4415"/>
    <w:rsid w:val="53E6A783"/>
    <w:rsid w:val="5435E8EE"/>
    <w:rsid w:val="549BEA2D"/>
    <w:rsid w:val="5536E011"/>
    <w:rsid w:val="55B6B6C5"/>
    <w:rsid w:val="55B96C24"/>
    <w:rsid w:val="55D1B94F"/>
    <w:rsid w:val="55DC221F"/>
    <w:rsid w:val="5693533B"/>
    <w:rsid w:val="569E73D6"/>
    <w:rsid w:val="56A6C03B"/>
    <w:rsid w:val="56ACD492"/>
    <w:rsid w:val="571F6A0D"/>
    <w:rsid w:val="5725D205"/>
    <w:rsid w:val="574F9BF6"/>
    <w:rsid w:val="577A4D7C"/>
    <w:rsid w:val="57B27677"/>
    <w:rsid w:val="57CD093C"/>
    <w:rsid w:val="5819C932"/>
    <w:rsid w:val="581F804C"/>
    <w:rsid w:val="5823B0A5"/>
    <w:rsid w:val="58957A72"/>
    <w:rsid w:val="58A90EAF"/>
    <w:rsid w:val="58AE2585"/>
    <w:rsid w:val="58B7F227"/>
    <w:rsid w:val="58BA18A6"/>
    <w:rsid w:val="58CF7B40"/>
    <w:rsid w:val="58FA1AE2"/>
    <w:rsid w:val="593470D5"/>
    <w:rsid w:val="5934D4E5"/>
    <w:rsid w:val="597126C5"/>
    <w:rsid w:val="598201FA"/>
    <w:rsid w:val="598922E6"/>
    <w:rsid w:val="59976BA7"/>
    <w:rsid w:val="59B14B73"/>
    <w:rsid w:val="59D10518"/>
    <w:rsid w:val="5A0FBA65"/>
    <w:rsid w:val="5A2BB6B3"/>
    <w:rsid w:val="5A3F516C"/>
    <w:rsid w:val="5A498C4B"/>
    <w:rsid w:val="5A49F5E6"/>
    <w:rsid w:val="5A76CCF3"/>
    <w:rsid w:val="5A7FA318"/>
    <w:rsid w:val="5A8A27E8"/>
    <w:rsid w:val="5AC901EC"/>
    <w:rsid w:val="5AD1CDD4"/>
    <w:rsid w:val="5B16659F"/>
    <w:rsid w:val="5B30839D"/>
    <w:rsid w:val="5B386DAE"/>
    <w:rsid w:val="5B4403CE"/>
    <w:rsid w:val="5B4B7756"/>
    <w:rsid w:val="5B88AE7F"/>
    <w:rsid w:val="5B8ABE18"/>
    <w:rsid w:val="5BF83C0B"/>
    <w:rsid w:val="5C37D2A9"/>
    <w:rsid w:val="5C7CD647"/>
    <w:rsid w:val="5CF350AA"/>
    <w:rsid w:val="5D686E4B"/>
    <w:rsid w:val="5D6D8EB2"/>
    <w:rsid w:val="5D7A93E8"/>
    <w:rsid w:val="5DA71CBC"/>
    <w:rsid w:val="5DACA185"/>
    <w:rsid w:val="5DE70B77"/>
    <w:rsid w:val="5E35B4E9"/>
    <w:rsid w:val="5E3E2153"/>
    <w:rsid w:val="5E5250B9"/>
    <w:rsid w:val="5E54A634"/>
    <w:rsid w:val="5E645E9C"/>
    <w:rsid w:val="5E72D114"/>
    <w:rsid w:val="5E792B2F"/>
    <w:rsid w:val="5E7D86F9"/>
    <w:rsid w:val="5F4787CF"/>
    <w:rsid w:val="5F538B07"/>
    <w:rsid w:val="5F683BF0"/>
    <w:rsid w:val="5FC30ED4"/>
    <w:rsid w:val="602E6DFF"/>
    <w:rsid w:val="6060B05A"/>
    <w:rsid w:val="6069F58A"/>
    <w:rsid w:val="6080E840"/>
    <w:rsid w:val="60A66B0A"/>
    <w:rsid w:val="610061FE"/>
    <w:rsid w:val="610ADBD1"/>
    <w:rsid w:val="611B47A2"/>
    <w:rsid w:val="61386AE7"/>
    <w:rsid w:val="6139190F"/>
    <w:rsid w:val="61820AA9"/>
    <w:rsid w:val="61971B71"/>
    <w:rsid w:val="61A5ABFB"/>
    <w:rsid w:val="61C9A1F8"/>
    <w:rsid w:val="620EE1E9"/>
    <w:rsid w:val="62188A05"/>
    <w:rsid w:val="62244CE0"/>
    <w:rsid w:val="62280A46"/>
    <w:rsid w:val="625F8504"/>
    <w:rsid w:val="62647295"/>
    <w:rsid w:val="627214E7"/>
    <w:rsid w:val="6276BCC1"/>
    <w:rsid w:val="6281DED8"/>
    <w:rsid w:val="628C9C03"/>
    <w:rsid w:val="6290FDF2"/>
    <w:rsid w:val="62B829DD"/>
    <w:rsid w:val="62BA3C81"/>
    <w:rsid w:val="63262DA0"/>
    <w:rsid w:val="6348CABE"/>
    <w:rsid w:val="635A9CA4"/>
    <w:rsid w:val="6383982C"/>
    <w:rsid w:val="63C4881B"/>
    <w:rsid w:val="63E0089A"/>
    <w:rsid w:val="63F0D82C"/>
    <w:rsid w:val="642A23EA"/>
    <w:rsid w:val="64309FFC"/>
    <w:rsid w:val="64370A76"/>
    <w:rsid w:val="64453962"/>
    <w:rsid w:val="648CB743"/>
    <w:rsid w:val="6492E0CA"/>
    <w:rsid w:val="651031D2"/>
    <w:rsid w:val="651ED769"/>
    <w:rsid w:val="6539D9E7"/>
    <w:rsid w:val="6586F272"/>
    <w:rsid w:val="658CA88D"/>
    <w:rsid w:val="65909A01"/>
    <w:rsid w:val="65B4BA57"/>
    <w:rsid w:val="65ED8B9C"/>
    <w:rsid w:val="66862C76"/>
    <w:rsid w:val="66A9E171"/>
    <w:rsid w:val="66E4E2C5"/>
    <w:rsid w:val="67173E17"/>
    <w:rsid w:val="6739659E"/>
    <w:rsid w:val="6759D726"/>
    <w:rsid w:val="678F3236"/>
    <w:rsid w:val="67925DF2"/>
    <w:rsid w:val="67A2A1DA"/>
    <w:rsid w:val="67C0B8B6"/>
    <w:rsid w:val="67D0FD22"/>
    <w:rsid w:val="67FAEE47"/>
    <w:rsid w:val="6807191F"/>
    <w:rsid w:val="681BD371"/>
    <w:rsid w:val="6839A647"/>
    <w:rsid w:val="68919F81"/>
    <w:rsid w:val="689327FA"/>
    <w:rsid w:val="68E1EDFF"/>
    <w:rsid w:val="69097DA7"/>
    <w:rsid w:val="6918AA85"/>
    <w:rsid w:val="6931D431"/>
    <w:rsid w:val="694B2FE7"/>
    <w:rsid w:val="698DE475"/>
    <w:rsid w:val="69B3AB8C"/>
    <w:rsid w:val="69B80C42"/>
    <w:rsid w:val="69C13308"/>
    <w:rsid w:val="69D433F6"/>
    <w:rsid w:val="69D9B912"/>
    <w:rsid w:val="69EC882E"/>
    <w:rsid w:val="6A20049A"/>
    <w:rsid w:val="6A27A7D2"/>
    <w:rsid w:val="6AC5376A"/>
    <w:rsid w:val="6B6F3FB1"/>
    <w:rsid w:val="6B853ADB"/>
    <w:rsid w:val="6B8A64C6"/>
    <w:rsid w:val="6B9F5B22"/>
    <w:rsid w:val="6BED340B"/>
    <w:rsid w:val="6C127EB5"/>
    <w:rsid w:val="6C6894DB"/>
    <w:rsid w:val="6C6F6B88"/>
    <w:rsid w:val="6C86DCA4"/>
    <w:rsid w:val="6C990B04"/>
    <w:rsid w:val="6C9A6400"/>
    <w:rsid w:val="6CB4731A"/>
    <w:rsid w:val="6CC405DA"/>
    <w:rsid w:val="6CC78476"/>
    <w:rsid w:val="6CFD9E28"/>
    <w:rsid w:val="6D1BC9E0"/>
    <w:rsid w:val="6D212D59"/>
    <w:rsid w:val="6D3024FF"/>
    <w:rsid w:val="6D3EDFBA"/>
    <w:rsid w:val="6D61A0EF"/>
    <w:rsid w:val="6DBD433E"/>
    <w:rsid w:val="6DF3B64A"/>
    <w:rsid w:val="6E0CC2F4"/>
    <w:rsid w:val="6E14CE2F"/>
    <w:rsid w:val="6E17F375"/>
    <w:rsid w:val="6E1FF1BF"/>
    <w:rsid w:val="6E28EAA6"/>
    <w:rsid w:val="6EB46D5E"/>
    <w:rsid w:val="6EE2AB4A"/>
    <w:rsid w:val="6F194F32"/>
    <w:rsid w:val="6F1E03B5"/>
    <w:rsid w:val="6F371DA5"/>
    <w:rsid w:val="6FBBC220"/>
    <w:rsid w:val="6FBE7D66"/>
    <w:rsid w:val="6FCE80B7"/>
    <w:rsid w:val="6FD3E9E8"/>
    <w:rsid w:val="703F83A1"/>
    <w:rsid w:val="7044D2D0"/>
    <w:rsid w:val="70865865"/>
    <w:rsid w:val="7092EBB1"/>
    <w:rsid w:val="711CB605"/>
    <w:rsid w:val="717760D8"/>
    <w:rsid w:val="71B22328"/>
    <w:rsid w:val="71FC8DB9"/>
    <w:rsid w:val="7206485A"/>
    <w:rsid w:val="72283BE1"/>
    <w:rsid w:val="724A171D"/>
    <w:rsid w:val="7283ECFA"/>
    <w:rsid w:val="72AF0AD3"/>
    <w:rsid w:val="72B726A2"/>
    <w:rsid w:val="72DDFF09"/>
    <w:rsid w:val="72F35DA3"/>
    <w:rsid w:val="731B585F"/>
    <w:rsid w:val="732C2B25"/>
    <w:rsid w:val="7349BDC3"/>
    <w:rsid w:val="73BFA79C"/>
    <w:rsid w:val="73D5B4AD"/>
    <w:rsid w:val="73F5C11F"/>
    <w:rsid w:val="7406FBF6"/>
    <w:rsid w:val="74341912"/>
    <w:rsid w:val="7441B67C"/>
    <w:rsid w:val="74736131"/>
    <w:rsid w:val="748CEDC5"/>
    <w:rsid w:val="748F2E04"/>
    <w:rsid w:val="74ABA8DB"/>
    <w:rsid w:val="74EC13C5"/>
    <w:rsid w:val="75071CA0"/>
    <w:rsid w:val="7512F4C4"/>
    <w:rsid w:val="753CA3F0"/>
    <w:rsid w:val="754B174C"/>
    <w:rsid w:val="75538A77"/>
    <w:rsid w:val="75696E7A"/>
    <w:rsid w:val="75975276"/>
    <w:rsid w:val="75BAF50B"/>
    <w:rsid w:val="760EAFD5"/>
    <w:rsid w:val="7628A180"/>
    <w:rsid w:val="767483B2"/>
    <w:rsid w:val="7685944B"/>
    <w:rsid w:val="76AC3B4D"/>
    <w:rsid w:val="76AF4A5B"/>
    <w:rsid w:val="77053EDB"/>
    <w:rsid w:val="771633FA"/>
    <w:rsid w:val="775A38EE"/>
    <w:rsid w:val="7773B993"/>
    <w:rsid w:val="777C25A2"/>
    <w:rsid w:val="77B1D655"/>
    <w:rsid w:val="77F7898B"/>
    <w:rsid w:val="77FA5372"/>
    <w:rsid w:val="780E92D4"/>
    <w:rsid w:val="7818EA84"/>
    <w:rsid w:val="784D22AD"/>
    <w:rsid w:val="789F0A75"/>
    <w:rsid w:val="790308DB"/>
    <w:rsid w:val="795EABFC"/>
    <w:rsid w:val="79604242"/>
    <w:rsid w:val="796C3340"/>
    <w:rsid w:val="796D8706"/>
    <w:rsid w:val="79BF84E8"/>
    <w:rsid w:val="79D214CB"/>
    <w:rsid w:val="79DBCDE7"/>
    <w:rsid w:val="7A0B73FB"/>
    <w:rsid w:val="7A2EE920"/>
    <w:rsid w:val="7A67F7BA"/>
    <w:rsid w:val="7A6DCD9B"/>
    <w:rsid w:val="7AB043CE"/>
    <w:rsid w:val="7ACA205D"/>
    <w:rsid w:val="7ACBBBEB"/>
    <w:rsid w:val="7AE03B38"/>
    <w:rsid w:val="7AFC12A3"/>
    <w:rsid w:val="7B1FB6BB"/>
    <w:rsid w:val="7B3CDC17"/>
    <w:rsid w:val="7B80558F"/>
    <w:rsid w:val="7B823648"/>
    <w:rsid w:val="7B9D1F82"/>
    <w:rsid w:val="7BB2E848"/>
    <w:rsid w:val="7BC57B9F"/>
    <w:rsid w:val="7C1FA57F"/>
    <w:rsid w:val="7C5B7C32"/>
    <w:rsid w:val="7C5F8108"/>
    <w:rsid w:val="7C83D811"/>
    <w:rsid w:val="7C9D6691"/>
    <w:rsid w:val="7CB5BC2F"/>
    <w:rsid w:val="7CBDC67A"/>
    <w:rsid w:val="7CC7987A"/>
    <w:rsid w:val="7CDB6D9A"/>
    <w:rsid w:val="7CE39AF8"/>
    <w:rsid w:val="7CF6CA2B"/>
    <w:rsid w:val="7CF725AA"/>
    <w:rsid w:val="7D50EF4B"/>
    <w:rsid w:val="7DA55AA9"/>
    <w:rsid w:val="7DC97A72"/>
    <w:rsid w:val="7DF1049B"/>
    <w:rsid w:val="7E0A79DA"/>
    <w:rsid w:val="7E592404"/>
    <w:rsid w:val="7E96A6D8"/>
    <w:rsid w:val="7E9E24D5"/>
    <w:rsid w:val="7EA2BDF8"/>
    <w:rsid w:val="7ECDAD2A"/>
    <w:rsid w:val="7ED34DB9"/>
    <w:rsid w:val="7EEDEDA1"/>
    <w:rsid w:val="7EF0AD8E"/>
    <w:rsid w:val="7EF603B4"/>
    <w:rsid w:val="7EF87D9B"/>
    <w:rsid w:val="7EFD9DDC"/>
    <w:rsid w:val="7F421E77"/>
    <w:rsid w:val="7F48A077"/>
    <w:rsid w:val="7F8CD4FC"/>
    <w:rsid w:val="7FC1F38C"/>
    <w:rsid w:val="7FDD37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3B63"/>
  <w15:chartTrackingRefBased/>
  <w15:docId w15:val="{0BAEA942-4061-4842-BD28-1B251A4E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A692573"/>
    <w:pPr>
      <w:spacing w:after="280"/>
    </w:pPr>
    <w:rPr>
      <w:rFonts w:ascii="Century Gothic"/>
      <w:color w:val="000000" w:themeColor="text1"/>
      <w:sz w:val="28"/>
      <w:szCs w:val="28"/>
    </w:rPr>
  </w:style>
  <w:style w:type="paragraph" w:styleId="Heading1">
    <w:name w:val="heading 1"/>
    <w:basedOn w:val="Normal"/>
    <w:next w:val="Normal"/>
    <w:link w:val="Heading1Char"/>
    <w:uiPriority w:val="9"/>
    <w:qFormat/>
    <w:rsid w:val="3A692573"/>
    <w:pPr>
      <w:keepNext/>
      <w:spacing w:before="560" w:after="70"/>
      <w:outlineLvl w:val="0"/>
    </w:pPr>
    <w:rPr>
      <w:b/>
      <w:bCs/>
      <w:sz w:val="50"/>
      <w:szCs w:val="50"/>
    </w:rPr>
  </w:style>
  <w:style w:type="paragraph" w:styleId="Heading2">
    <w:name w:val="heading 2"/>
    <w:basedOn w:val="Normal"/>
    <w:next w:val="Normal"/>
    <w:link w:val="Heading2Char"/>
    <w:uiPriority w:val="9"/>
    <w:unhideWhenUsed/>
    <w:qFormat/>
    <w:rsid w:val="3A692573"/>
    <w:pPr>
      <w:keepNext/>
      <w:spacing w:before="280" w:after="70"/>
      <w:outlineLvl w:val="1"/>
    </w:pPr>
    <w:rPr>
      <w:b/>
      <w:bCs/>
      <w:sz w:val="38"/>
      <w:szCs w:val="38"/>
    </w:rPr>
  </w:style>
  <w:style w:type="paragraph" w:styleId="Heading3">
    <w:name w:val="heading 3"/>
    <w:basedOn w:val="Normal"/>
    <w:next w:val="Normal"/>
    <w:link w:val="Heading3Char"/>
    <w:uiPriority w:val="9"/>
    <w:unhideWhenUsed/>
    <w:qFormat/>
    <w:rsid w:val="3A692573"/>
    <w:pPr>
      <w:keepNext/>
      <w:spacing w:before="280" w:after="70"/>
      <w:outlineLvl w:val="2"/>
    </w:pPr>
    <w:rPr>
      <w:b/>
      <w:bCs/>
      <w:sz w:val="36"/>
      <w:szCs w:val="36"/>
    </w:rPr>
  </w:style>
  <w:style w:type="paragraph" w:styleId="Heading4">
    <w:name w:val="heading 4"/>
    <w:basedOn w:val="Normal"/>
    <w:next w:val="Normal"/>
    <w:link w:val="Heading4Char"/>
    <w:uiPriority w:val="9"/>
    <w:unhideWhenUsed/>
    <w:qFormat/>
    <w:rsid w:val="3A692573"/>
    <w:pPr>
      <w:keepNext/>
      <w:spacing w:before="280" w:after="70"/>
      <w:outlineLvl w:val="3"/>
    </w:pPr>
    <w:rPr>
      <w:b/>
      <w:bCs/>
      <w:sz w:val="34"/>
      <w:szCs w:val="34"/>
    </w:rPr>
  </w:style>
  <w:style w:type="paragraph" w:styleId="Heading5">
    <w:name w:val="heading 5"/>
    <w:basedOn w:val="Normal"/>
    <w:next w:val="Normal"/>
    <w:link w:val="Heading5Char"/>
    <w:uiPriority w:val="9"/>
    <w:unhideWhenUsed/>
    <w:qFormat/>
    <w:rsid w:val="3A692573"/>
    <w:pPr>
      <w:keepNext/>
      <w:spacing w:before="280" w:after="70"/>
      <w:outlineLvl w:val="4"/>
    </w:pPr>
    <w:rPr>
      <w:b/>
      <w:bCs/>
      <w:sz w:val="33"/>
      <w:szCs w:val="33"/>
    </w:rPr>
  </w:style>
  <w:style w:type="paragraph" w:styleId="Heading6">
    <w:name w:val="heading 6"/>
    <w:basedOn w:val="Normal"/>
    <w:next w:val="Normal"/>
    <w:link w:val="Heading6Char"/>
    <w:uiPriority w:val="9"/>
    <w:unhideWhenUsed/>
    <w:qFormat/>
    <w:rsid w:val="3A692573"/>
    <w:pPr>
      <w:keepNext/>
      <w:spacing w:before="280" w:after="70"/>
      <w:outlineLvl w:val="5"/>
    </w:pPr>
    <w:rPr>
      <w:b/>
      <w:bCs/>
      <w:sz w:val="32"/>
      <w:szCs w:val="32"/>
    </w:rPr>
  </w:style>
  <w:style w:type="paragraph" w:styleId="Heading7">
    <w:name w:val="heading 7"/>
    <w:basedOn w:val="Normal"/>
    <w:next w:val="Normal"/>
    <w:link w:val="Heading7Char"/>
    <w:uiPriority w:val="9"/>
    <w:unhideWhenUsed/>
    <w:qFormat/>
    <w:rsid w:val="3A692573"/>
    <w:pPr>
      <w:keepNext/>
      <w:spacing w:before="280" w:after="70"/>
      <w:outlineLvl w:val="6"/>
    </w:pPr>
    <w:rPr>
      <w:b/>
      <w:bCs/>
      <w:sz w:val="31"/>
      <w:szCs w:val="31"/>
    </w:rPr>
  </w:style>
  <w:style w:type="paragraph" w:styleId="Heading8">
    <w:name w:val="heading 8"/>
    <w:basedOn w:val="Normal"/>
    <w:next w:val="Normal"/>
    <w:link w:val="Heading8Char"/>
    <w:uiPriority w:val="9"/>
    <w:unhideWhenUsed/>
    <w:qFormat/>
    <w:rsid w:val="3A692573"/>
    <w:pPr>
      <w:keepNext/>
      <w:spacing w:before="280" w:after="70"/>
      <w:outlineLvl w:val="7"/>
    </w:pPr>
    <w:rPr>
      <w:b/>
      <w:bCs/>
      <w:sz w:val="29"/>
      <w:szCs w:val="29"/>
    </w:rPr>
  </w:style>
  <w:style w:type="paragraph" w:styleId="Heading9">
    <w:name w:val="heading 9"/>
    <w:basedOn w:val="Normal"/>
    <w:next w:val="Normal"/>
    <w:link w:val="Heading9Char"/>
    <w:uiPriority w:val="9"/>
    <w:unhideWhenUsed/>
    <w:qFormat/>
    <w:rsid w:val="3A692573"/>
    <w:pPr>
      <w:keepNext/>
      <w:spacing w:before="280" w:after="7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315A8"/>
  </w:style>
  <w:style w:type="character" w:customStyle="1" w:styleId="eop">
    <w:name w:val="eop"/>
    <w:basedOn w:val="DefaultParagraphFont"/>
    <w:rsid w:val="00F315A8"/>
  </w:style>
  <w:style w:type="paragraph" w:styleId="ListParagraph">
    <w:name w:val="List Paragraph"/>
    <w:basedOn w:val="Normal"/>
    <w:uiPriority w:val="34"/>
    <w:qFormat/>
    <w:rsid w:val="3A692573"/>
    <w:pPr>
      <w:ind w:hanging="360"/>
      <w:contextualSpacing/>
    </w:pPr>
  </w:style>
  <w:style w:type="paragraph" w:styleId="FootnoteText">
    <w:name w:val="footnote text"/>
    <w:basedOn w:val="Normal"/>
    <w:link w:val="FootnoteTextChar"/>
    <w:uiPriority w:val="99"/>
    <w:semiHidden/>
    <w:unhideWhenUsed/>
    <w:rsid w:val="3A692573"/>
    <w:pPr>
      <w:spacing w:after="0"/>
    </w:pPr>
    <w:rPr>
      <w:sz w:val="20"/>
      <w:szCs w:val="20"/>
    </w:rPr>
  </w:style>
  <w:style w:type="character" w:customStyle="1" w:styleId="FootnoteTextChar">
    <w:name w:val="Footnote Text Char"/>
    <w:basedOn w:val="DefaultParagraphFont"/>
    <w:link w:val="FootnoteText"/>
    <w:uiPriority w:val="99"/>
    <w:semiHidden/>
    <w:rsid w:val="3A692573"/>
    <w:rPr>
      <w:rFonts w:ascii="Century Gothic" w:eastAsiaTheme="minorEastAsia" w:hAnsiTheme="minorHAnsi" w:cstheme="minorBidi"/>
      <w:b w:val="0"/>
      <w:bCs w:val="0"/>
      <w:i w:val="0"/>
      <w:iCs w:val="0"/>
      <w:noProof w:val="0"/>
      <w:color w:val="000000" w:themeColor="text1"/>
      <w:sz w:val="20"/>
      <w:szCs w:val="20"/>
      <w:u w:val="none"/>
      <w:lang w:val="en-GB"/>
    </w:rPr>
  </w:style>
  <w:style w:type="character" w:styleId="FootnoteReference">
    <w:name w:val="footnote reference"/>
    <w:basedOn w:val="DefaultParagraphFont"/>
    <w:uiPriority w:val="99"/>
    <w:semiHidden/>
    <w:unhideWhenUsed/>
    <w:rsid w:val="001F1CD5"/>
    <w:rPr>
      <w:vertAlign w:val="superscript"/>
    </w:rPr>
  </w:style>
  <w:style w:type="paragraph" w:customStyle="1" w:styleId="paragraph">
    <w:name w:val="paragraph"/>
    <w:basedOn w:val="Normal"/>
    <w:uiPriority w:val="1"/>
    <w:rsid w:val="3A692573"/>
    <w:pPr>
      <w:spacing w:beforeAutospacing="1" w:afterAutospacing="1"/>
    </w:pPr>
    <w:rPr>
      <w:rFonts w:ascii="Times New Roman" w:eastAsia="Times New Roman" w:hAnsi="Times New Roman" w:cs="Times New Roman"/>
      <w:lang w:eastAsia="en-GB"/>
    </w:rPr>
  </w:style>
  <w:style w:type="character" w:customStyle="1" w:styleId="scxw45074555">
    <w:name w:val="scxw45074555"/>
    <w:basedOn w:val="DefaultParagraphFont"/>
    <w:rsid w:val="008445A2"/>
  </w:style>
  <w:style w:type="paragraph" w:customStyle="1" w:styleId="Default">
    <w:name w:val="Default"/>
    <w:rsid w:val="008445A2"/>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3A692573"/>
    <w:pPr>
      <w:spacing w:after="0"/>
    </w:pPr>
    <w:rPr>
      <w:sz w:val="20"/>
      <w:szCs w:val="20"/>
    </w:rPr>
  </w:style>
  <w:style w:type="character" w:customStyle="1" w:styleId="EndnoteTextChar">
    <w:name w:val="Endnote Text Char"/>
    <w:basedOn w:val="DefaultParagraphFont"/>
    <w:link w:val="EndnoteText"/>
    <w:uiPriority w:val="99"/>
    <w:semiHidden/>
    <w:rsid w:val="3A692573"/>
    <w:rPr>
      <w:rFonts w:ascii="Century Gothic" w:eastAsiaTheme="minorEastAsia" w:hAnsiTheme="minorHAnsi" w:cstheme="minorBidi"/>
      <w:b w:val="0"/>
      <w:bCs w:val="0"/>
      <w:i w:val="0"/>
      <w:iCs w:val="0"/>
      <w:noProof w:val="0"/>
      <w:color w:val="000000" w:themeColor="text1"/>
      <w:sz w:val="20"/>
      <w:szCs w:val="20"/>
      <w:u w:val="none"/>
      <w:lang w:val="en-GB"/>
    </w:rPr>
  </w:style>
  <w:style w:type="character" w:styleId="EndnoteReference">
    <w:name w:val="endnote reference"/>
    <w:basedOn w:val="DefaultParagraphFont"/>
    <w:uiPriority w:val="99"/>
    <w:semiHidden/>
    <w:unhideWhenUsed/>
    <w:rsid w:val="008E6BA4"/>
    <w:rPr>
      <w:vertAlign w:val="superscript"/>
    </w:rPr>
  </w:style>
  <w:style w:type="paragraph" w:customStyle="1" w:styleId="FormTitles">
    <w:name w:val="Form Titles"/>
    <w:basedOn w:val="Normal"/>
    <w:link w:val="FormTitlesChar"/>
    <w:uiPriority w:val="1"/>
    <w:qFormat/>
    <w:rsid w:val="3A692573"/>
    <w:pPr>
      <w:spacing w:before="60" w:after="60"/>
      <w:jc w:val="right"/>
    </w:pPr>
    <w:rPr>
      <w:rFonts w:asciiTheme="minorHAnsi" w:eastAsia="Times New Roman" w:cs="Times New Roman"/>
      <w:sz w:val="18"/>
      <w:szCs w:val="18"/>
    </w:rPr>
  </w:style>
  <w:style w:type="character" w:customStyle="1" w:styleId="FormTitlesChar">
    <w:name w:val="Form Titles Char"/>
    <w:basedOn w:val="DefaultParagraphFont"/>
    <w:link w:val="FormTitles"/>
    <w:uiPriority w:val="1"/>
    <w:rsid w:val="3A692573"/>
    <w:rPr>
      <w:rFonts w:asciiTheme="minorHAnsi" w:eastAsia="Times New Roman" w:hAnsiTheme="minorHAnsi" w:cs="Times New Roman"/>
      <w:b w:val="0"/>
      <w:bCs w:val="0"/>
      <w:i w:val="0"/>
      <w:iCs w:val="0"/>
      <w:noProof w:val="0"/>
      <w:color w:val="000000" w:themeColor="text1"/>
      <w:sz w:val="18"/>
      <w:szCs w:val="18"/>
      <w:u w:val="none"/>
      <w:lang w:val="en-GB"/>
    </w:rPr>
  </w:style>
  <w:style w:type="paragraph" w:customStyle="1" w:styleId="article-standfirst4">
    <w:name w:val="article-standfirst4"/>
    <w:basedOn w:val="Normal"/>
    <w:uiPriority w:val="1"/>
    <w:qFormat/>
    <w:rsid w:val="3A692573"/>
    <w:pPr>
      <w:spacing w:after="150"/>
    </w:pPr>
    <w:rPr>
      <w:rFonts w:ascii="jaguarjcbook" w:eastAsia="Times New Roman" w:hAnsi="jaguarjcbook" w:cs="Times New Roman"/>
      <w:color w:val="08507A"/>
      <w:lang w:eastAsia="en-GB"/>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3A692573"/>
    <w:rPr>
      <w:rFonts w:ascii="Century Gothic"/>
      <w:b/>
      <w:bCs/>
      <w:i w:val="0"/>
      <w:iCs w:val="0"/>
      <w:noProof w:val="0"/>
      <w:color w:val="000000" w:themeColor="text1"/>
      <w:sz w:val="36"/>
      <w:szCs w:val="36"/>
      <w:u w:val="none"/>
      <w:lang w:val="en-GB"/>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sid w:val="3A692573"/>
    <w:rPr>
      <w:sz w:val="20"/>
      <w:szCs w:val="20"/>
    </w:rPr>
  </w:style>
  <w:style w:type="character" w:customStyle="1" w:styleId="CommentTextChar">
    <w:name w:val="Comment Text Char"/>
    <w:basedOn w:val="DefaultParagraphFont"/>
    <w:link w:val="CommentText"/>
    <w:uiPriority w:val="99"/>
    <w:semiHidden/>
    <w:rsid w:val="3A692573"/>
    <w:rPr>
      <w:rFonts w:ascii="Century Gothic" w:eastAsiaTheme="minorEastAsia" w:hAnsiTheme="minorHAnsi" w:cstheme="minorBidi"/>
      <w:b w:val="0"/>
      <w:bCs w:val="0"/>
      <w:i w:val="0"/>
      <w:iCs w:val="0"/>
      <w:noProof w:val="0"/>
      <w:color w:val="000000" w:themeColor="text1"/>
      <w:sz w:val="20"/>
      <w:szCs w:val="20"/>
      <w:u w:val="none"/>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3A6925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3A692573"/>
    <w:rPr>
      <w:rFonts w:ascii="Segoe UI" w:eastAsiaTheme="minorEastAsia" w:hAnsi="Segoe UI" w:cs="Segoe UI"/>
      <w:b w:val="0"/>
      <w:bCs w:val="0"/>
      <w:i w:val="0"/>
      <w:iCs w:val="0"/>
      <w:noProof w:val="0"/>
      <w:color w:val="000000" w:themeColor="text1"/>
      <w:sz w:val="18"/>
      <w:szCs w:val="18"/>
      <w:u w:val="none"/>
      <w:lang w:val="en-GB"/>
    </w:rPr>
  </w:style>
  <w:style w:type="paragraph" w:styleId="CommentSubject">
    <w:name w:val="annotation subject"/>
    <w:basedOn w:val="CommentText"/>
    <w:next w:val="CommentText"/>
    <w:link w:val="CommentSubjectChar"/>
    <w:uiPriority w:val="99"/>
    <w:semiHidden/>
    <w:unhideWhenUsed/>
    <w:rsid w:val="3A692573"/>
    <w:rPr>
      <w:b/>
      <w:bCs/>
    </w:rPr>
  </w:style>
  <w:style w:type="character" w:customStyle="1" w:styleId="CommentSubjectChar">
    <w:name w:val="Comment Subject Char"/>
    <w:basedOn w:val="CommentTextChar"/>
    <w:link w:val="CommentSubject"/>
    <w:uiPriority w:val="99"/>
    <w:semiHidden/>
    <w:rsid w:val="3A692573"/>
    <w:rPr>
      <w:rFonts w:ascii="Century Gothic" w:eastAsiaTheme="minorEastAsia" w:hAnsiTheme="minorHAnsi" w:cstheme="minorBidi"/>
      <w:b/>
      <w:bCs/>
      <w:i w:val="0"/>
      <w:iCs w:val="0"/>
      <w:noProof w:val="0"/>
      <w:color w:val="000000" w:themeColor="text1"/>
      <w:sz w:val="20"/>
      <w:szCs w:val="20"/>
      <w:u w:val="none"/>
      <w:lang w:val="en-GB"/>
    </w:rPr>
  </w:style>
  <w:style w:type="character" w:customStyle="1" w:styleId="HeaderChar">
    <w:name w:val="Header Char"/>
    <w:basedOn w:val="DefaultParagraphFont"/>
    <w:link w:val="Header"/>
    <w:uiPriority w:val="99"/>
    <w:rsid w:val="3A692573"/>
    <w:rPr>
      <w:rFonts w:ascii="Century Gothic" w:eastAsiaTheme="minorEastAsia" w:hAnsiTheme="minorHAnsi" w:cstheme="minorBidi"/>
      <w:b w:val="0"/>
      <w:bCs w:val="0"/>
      <w:i w:val="0"/>
      <w:iCs w:val="0"/>
      <w:noProof w:val="0"/>
      <w:color w:val="000000" w:themeColor="text1"/>
      <w:sz w:val="28"/>
      <w:szCs w:val="28"/>
      <w:u w:val="none"/>
      <w:lang w:val="en-GB"/>
    </w:rPr>
  </w:style>
  <w:style w:type="paragraph" w:styleId="Header">
    <w:name w:val="header"/>
    <w:basedOn w:val="Normal"/>
    <w:link w:val="HeaderChar"/>
    <w:uiPriority w:val="99"/>
    <w:unhideWhenUsed/>
    <w:rsid w:val="3A692573"/>
    <w:pPr>
      <w:tabs>
        <w:tab w:val="center" w:pos="4680"/>
        <w:tab w:val="right" w:pos="9360"/>
      </w:tabs>
      <w:spacing w:after="0"/>
    </w:pPr>
  </w:style>
  <w:style w:type="character" w:customStyle="1" w:styleId="FooterChar">
    <w:name w:val="Footer Char"/>
    <w:basedOn w:val="DefaultParagraphFont"/>
    <w:link w:val="Footer"/>
    <w:uiPriority w:val="99"/>
    <w:rsid w:val="3A692573"/>
    <w:rPr>
      <w:rFonts w:ascii="Century Gothic" w:eastAsiaTheme="minorEastAsia" w:hAnsiTheme="minorHAnsi" w:cstheme="minorBidi"/>
      <w:b w:val="0"/>
      <w:bCs w:val="0"/>
      <w:i w:val="0"/>
      <w:iCs w:val="0"/>
      <w:noProof w:val="0"/>
      <w:color w:val="000000" w:themeColor="text1"/>
      <w:sz w:val="28"/>
      <w:szCs w:val="28"/>
      <w:u w:val="none"/>
      <w:lang w:val="en-GB"/>
    </w:rPr>
  </w:style>
  <w:style w:type="paragraph" w:styleId="Footer">
    <w:name w:val="footer"/>
    <w:basedOn w:val="Normal"/>
    <w:link w:val="FooterChar"/>
    <w:uiPriority w:val="99"/>
    <w:unhideWhenUsed/>
    <w:rsid w:val="3A692573"/>
    <w:pPr>
      <w:tabs>
        <w:tab w:val="center" w:pos="4680"/>
        <w:tab w:val="right" w:pos="9360"/>
      </w:tabs>
      <w:spacing w:after="0"/>
    </w:pPr>
  </w:style>
  <w:style w:type="paragraph" w:styleId="Title">
    <w:name w:val="Title"/>
    <w:basedOn w:val="Normal"/>
    <w:next w:val="Normal"/>
    <w:link w:val="TitleChar"/>
    <w:uiPriority w:val="10"/>
    <w:qFormat/>
    <w:rsid w:val="3A692573"/>
    <w:pPr>
      <w:spacing w:after="140"/>
    </w:pPr>
    <w:rPr>
      <w:b/>
      <w:bCs/>
      <w:sz w:val="72"/>
      <w:szCs w:val="72"/>
    </w:rPr>
  </w:style>
  <w:style w:type="paragraph" w:styleId="Subtitle">
    <w:name w:val="Subtitle"/>
    <w:basedOn w:val="Normal"/>
    <w:next w:val="Normal"/>
    <w:link w:val="SubtitleChar"/>
    <w:uiPriority w:val="11"/>
    <w:qFormat/>
    <w:rsid w:val="3A692573"/>
    <w:pPr>
      <w:spacing w:after="420"/>
    </w:pPr>
    <w:rPr>
      <w:b/>
      <w:bCs/>
      <w:color w:val="5066DB"/>
      <w:sz w:val="58"/>
      <w:szCs w:val="58"/>
    </w:rPr>
  </w:style>
  <w:style w:type="paragraph" w:styleId="Quote">
    <w:name w:val="Quote"/>
    <w:basedOn w:val="Normal"/>
    <w:next w:val="Normal"/>
    <w:link w:val="QuoteChar"/>
    <w:uiPriority w:val="29"/>
    <w:qFormat/>
    <w:rsid w:val="3A692573"/>
    <w:pPr>
      <w:spacing w:before="200"/>
      <w:ind w:left="864" w:right="864"/>
      <w:jc w:val="center"/>
    </w:pPr>
    <w:rPr>
      <w:i/>
      <w:iCs/>
    </w:rPr>
  </w:style>
  <w:style w:type="paragraph" w:styleId="IntenseQuote">
    <w:name w:val="Intense Quote"/>
    <w:basedOn w:val="Normal"/>
    <w:next w:val="Normal"/>
    <w:link w:val="IntenseQuoteChar"/>
    <w:uiPriority w:val="30"/>
    <w:qFormat/>
    <w:rsid w:val="3A692573"/>
    <w:pPr>
      <w:spacing w:before="360" w:after="360"/>
      <w:ind w:left="864" w:right="864"/>
      <w:jc w:val="center"/>
    </w:pPr>
    <w:rPr>
      <w:i/>
      <w:iCs/>
      <w:color w:val="5B9AD5"/>
    </w:rPr>
  </w:style>
  <w:style w:type="character" w:customStyle="1" w:styleId="Heading1Char">
    <w:name w:val="Heading 1 Char"/>
    <w:basedOn w:val="DefaultParagraphFont"/>
    <w:link w:val="Heading1"/>
    <w:uiPriority w:val="9"/>
    <w:rsid w:val="3A692573"/>
    <w:rPr>
      <w:rFonts w:ascii="Century Gothic"/>
      <w:b/>
      <w:bCs/>
      <w:i w:val="0"/>
      <w:iCs w:val="0"/>
      <w:noProof w:val="0"/>
      <w:color w:val="000000" w:themeColor="text1"/>
      <w:sz w:val="50"/>
      <w:szCs w:val="50"/>
      <w:u w:val="none"/>
      <w:lang w:val="en-GB"/>
    </w:rPr>
  </w:style>
  <w:style w:type="character" w:customStyle="1" w:styleId="Heading2Char">
    <w:name w:val="Heading 2 Char"/>
    <w:basedOn w:val="DefaultParagraphFont"/>
    <w:link w:val="Heading2"/>
    <w:uiPriority w:val="9"/>
    <w:rsid w:val="3A692573"/>
    <w:rPr>
      <w:rFonts w:ascii="Century Gothic"/>
      <w:b/>
      <w:bCs/>
      <w:i w:val="0"/>
      <w:iCs w:val="0"/>
      <w:noProof w:val="0"/>
      <w:color w:val="000000" w:themeColor="text1"/>
      <w:sz w:val="38"/>
      <w:szCs w:val="38"/>
      <w:u w:val="none"/>
      <w:lang w:val="en-GB"/>
    </w:rPr>
  </w:style>
  <w:style w:type="character" w:customStyle="1" w:styleId="Heading4Char">
    <w:name w:val="Heading 4 Char"/>
    <w:basedOn w:val="DefaultParagraphFont"/>
    <w:link w:val="Heading4"/>
    <w:uiPriority w:val="9"/>
    <w:rsid w:val="3A692573"/>
    <w:rPr>
      <w:rFonts w:ascii="Century Gothic"/>
      <w:b/>
      <w:bCs/>
      <w:i w:val="0"/>
      <w:iCs w:val="0"/>
      <w:noProof w:val="0"/>
      <w:color w:val="000000" w:themeColor="text1"/>
      <w:sz w:val="34"/>
      <w:szCs w:val="34"/>
      <w:u w:val="none"/>
      <w:lang w:val="en-GB"/>
    </w:rPr>
  </w:style>
  <w:style w:type="character" w:customStyle="1" w:styleId="Heading5Char">
    <w:name w:val="Heading 5 Char"/>
    <w:basedOn w:val="DefaultParagraphFont"/>
    <w:link w:val="Heading5"/>
    <w:uiPriority w:val="9"/>
    <w:rsid w:val="3A692573"/>
    <w:rPr>
      <w:rFonts w:ascii="Century Gothic"/>
      <w:b/>
      <w:bCs/>
      <w:i w:val="0"/>
      <w:iCs w:val="0"/>
      <w:noProof w:val="0"/>
      <w:color w:val="000000" w:themeColor="text1"/>
      <w:sz w:val="33"/>
      <w:szCs w:val="33"/>
      <w:u w:val="none"/>
      <w:lang w:val="en-GB"/>
    </w:rPr>
  </w:style>
  <w:style w:type="character" w:customStyle="1" w:styleId="Heading6Char">
    <w:name w:val="Heading 6 Char"/>
    <w:basedOn w:val="DefaultParagraphFont"/>
    <w:link w:val="Heading6"/>
    <w:uiPriority w:val="9"/>
    <w:rsid w:val="3A692573"/>
    <w:rPr>
      <w:rFonts w:ascii="Century Gothic"/>
      <w:b/>
      <w:bCs/>
      <w:i w:val="0"/>
      <w:iCs w:val="0"/>
      <w:noProof w:val="0"/>
      <w:color w:val="000000" w:themeColor="text1"/>
      <w:sz w:val="32"/>
      <w:szCs w:val="32"/>
      <w:u w:val="none"/>
      <w:lang w:val="en-GB"/>
    </w:rPr>
  </w:style>
  <w:style w:type="character" w:customStyle="1" w:styleId="Heading7Char">
    <w:name w:val="Heading 7 Char"/>
    <w:basedOn w:val="DefaultParagraphFont"/>
    <w:link w:val="Heading7"/>
    <w:uiPriority w:val="9"/>
    <w:rsid w:val="3A692573"/>
    <w:rPr>
      <w:rFonts w:ascii="Century Gothic"/>
      <w:b/>
      <w:bCs/>
      <w:i w:val="0"/>
      <w:iCs w:val="0"/>
      <w:noProof w:val="0"/>
      <w:color w:val="000000" w:themeColor="text1"/>
      <w:sz w:val="31"/>
      <w:szCs w:val="31"/>
      <w:u w:val="none"/>
      <w:lang w:val="en-GB"/>
    </w:rPr>
  </w:style>
  <w:style w:type="character" w:customStyle="1" w:styleId="Heading8Char">
    <w:name w:val="Heading 8 Char"/>
    <w:basedOn w:val="DefaultParagraphFont"/>
    <w:link w:val="Heading8"/>
    <w:uiPriority w:val="9"/>
    <w:rsid w:val="3A692573"/>
    <w:rPr>
      <w:rFonts w:ascii="Century Gothic"/>
      <w:b/>
      <w:bCs/>
      <w:i w:val="0"/>
      <w:iCs w:val="0"/>
      <w:noProof w:val="0"/>
      <w:color w:val="000000" w:themeColor="text1"/>
      <w:sz w:val="29"/>
      <w:szCs w:val="29"/>
      <w:u w:val="none"/>
      <w:lang w:val="en-GB"/>
    </w:rPr>
  </w:style>
  <w:style w:type="character" w:customStyle="1" w:styleId="Heading9Char">
    <w:name w:val="Heading 9 Char"/>
    <w:basedOn w:val="DefaultParagraphFont"/>
    <w:link w:val="Heading9"/>
    <w:uiPriority w:val="9"/>
    <w:rsid w:val="3A692573"/>
    <w:rPr>
      <w:rFonts w:ascii="Century Gothic"/>
      <w:b/>
      <w:bCs/>
      <w:i w:val="0"/>
      <w:iCs w:val="0"/>
      <w:noProof w:val="0"/>
      <w:color w:val="000000" w:themeColor="text1"/>
      <w:sz w:val="28"/>
      <w:szCs w:val="28"/>
      <w:u w:val="none"/>
      <w:lang w:val="en-GB"/>
    </w:rPr>
  </w:style>
  <w:style w:type="character" w:customStyle="1" w:styleId="TitleChar">
    <w:name w:val="Title Char"/>
    <w:basedOn w:val="DefaultParagraphFont"/>
    <w:link w:val="Title"/>
    <w:uiPriority w:val="10"/>
    <w:rsid w:val="3A692573"/>
    <w:rPr>
      <w:rFonts w:ascii="Century Gothic"/>
      <w:b/>
      <w:bCs/>
      <w:i w:val="0"/>
      <w:iCs w:val="0"/>
      <w:noProof w:val="0"/>
      <w:color w:val="000000" w:themeColor="text1"/>
      <w:sz w:val="72"/>
      <w:szCs w:val="72"/>
      <w:u w:val="none"/>
      <w:lang w:val="en-GB"/>
    </w:rPr>
  </w:style>
  <w:style w:type="character" w:customStyle="1" w:styleId="SubtitleChar">
    <w:name w:val="Subtitle Char"/>
    <w:basedOn w:val="DefaultParagraphFont"/>
    <w:link w:val="Subtitle"/>
    <w:uiPriority w:val="11"/>
    <w:rsid w:val="3A692573"/>
    <w:rPr>
      <w:rFonts w:ascii="Century Gothic"/>
      <w:b/>
      <w:bCs/>
      <w:i w:val="0"/>
      <w:iCs w:val="0"/>
      <w:noProof w:val="0"/>
      <w:color w:val="5066DB"/>
      <w:sz w:val="58"/>
      <w:szCs w:val="58"/>
      <w:u w:val="none"/>
      <w:lang w:val="en-GB"/>
    </w:rPr>
  </w:style>
  <w:style w:type="character" w:customStyle="1" w:styleId="QuoteChar">
    <w:name w:val="Quote Char"/>
    <w:basedOn w:val="DefaultParagraphFont"/>
    <w:link w:val="Quote"/>
    <w:uiPriority w:val="29"/>
    <w:rsid w:val="3A692573"/>
    <w:rPr>
      <w:rFonts w:ascii="Century Gothic" w:eastAsiaTheme="minorEastAsia" w:hAnsiTheme="minorHAnsi" w:cstheme="minorBidi"/>
      <w:b w:val="0"/>
      <w:bCs w:val="0"/>
      <w:i/>
      <w:iCs/>
      <w:noProof w:val="0"/>
      <w:color w:val="000000" w:themeColor="text1"/>
      <w:sz w:val="28"/>
      <w:szCs w:val="28"/>
      <w:u w:val="none"/>
      <w:lang w:val="en-GB"/>
    </w:rPr>
  </w:style>
  <w:style w:type="character" w:customStyle="1" w:styleId="IntenseQuoteChar">
    <w:name w:val="Intense Quote Char"/>
    <w:basedOn w:val="DefaultParagraphFont"/>
    <w:link w:val="IntenseQuote"/>
    <w:uiPriority w:val="30"/>
    <w:rsid w:val="3A692573"/>
    <w:rPr>
      <w:rFonts w:ascii="Century Gothic" w:eastAsiaTheme="minorEastAsia" w:hAnsiTheme="minorHAnsi" w:cstheme="minorBidi"/>
      <w:b w:val="0"/>
      <w:bCs w:val="0"/>
      <w:i/>
      <w:iCs/>
      <w:noProof w:val="0"/>
      <w:color w:val="5B9AD5"/>
      <w:sz w:val="28"/>
      <w:szCs w:val="28"/>
      <w:u w:val="none"/>
      <w:lang w:val="en-GB"/>
    </w:rPr>
  </w:style>
  <w:style w:type="paragraph" w:styleId="TOC1">
    <w:name w:val="toc 1"/>
    <w:basedOn w:val="Normal"/>
    <w:next w:val="Normal"/>
    <w:uiPriority w:val="39"/>
    <w:unhideWhenUsed/>
    <w:rsid w:val="3A692573"/>
    <w:pPr>
      <w:spacing w:after="100"/>
    </w:pPr>
  </w:style>
  <w:style w:type="paragraph" w:styleId="TOC2">
    <w:name w:val="toc 2"/>
    <w:basedOn w:val="Normal"/>
    <w:next w:val="Normal"/>
    <w:uiPriority w:val="39"/>
    <w:unhideWhenUsed/>
    <w:rsid w:val="3A692573"/>
    <w:pPr>
      <w:spacing w:after="100"/>
      <w:ind w:left="220"/>
    </w:pPr>
  </w:style>
  <w:style w:type="paragraph" w:styleId="TOC3">
    <w:name w:val="toc 3"/>
    <w:basedOn w:val="Normal"/>
    <w:next w:val="Normal"/>
    <w:uiPriority w:val="39"/>
    <w:unhideWhenUsed/>
    <w:rsid w:val="3A692573"/>
    <w:pPr>
      <w:spacing w:after="100"/>
      <w:ind w:left="440"/>
    </w:pPr>
  </w:style>
  <w:style w:type="paragraph" w:styleId="TOC4">
    <w:name w:val="toc 4"/>
    <w:basedOn w:val="Normal"/>
    <w:next w:val="Normal"/>
    <w:uiPriority w:val="39"/>
    <w:unhideWhenUsed/>
    <w:rsid w:val="3A692573"/>
    <w:pPr>
      <w:spacing w:after="100"/>
      <w:ind w:left="660"/>
    </w:pPr>
  </w:style>
  <w:style w:type="paragraph" w:styleId="TOC5">
    <w:name w:val="toc 5"/>
    <w:basedOn w:val="Normal"/>
    <w:next w:val="Normal"/>
    <w:uiPriority w:val="39"/>
    <w:unhideWhenUsed/>
    <w:rsid w:val="3A692573"/>
    <w:pPr>
      <w:spacing w:after="100"/>
      <w:ind w:left="880"/>
    </w:pPr>
  </w:style>
  <w:style w:type="paragraph" w:styleId="TOC6">
    <w:name w:val="toc 6"/>
    <w:basedOn w:val="Normal"/>
    <w:next w:val="Normal"/>
    <w:uiPriority w:val="39"/>
    <w:unhideWhenUsed/>
    <w:rsid w:val="3A692573"/>
    <w:pPr>
      <w:spacing w:after="100"/>
      <w:ind w:left="1100"/>
    </w:pPr>
  </w:style>
  <w:style w:type="paragraph" w:styleId="TOC7">
    <w:name w:val="toc 7"/>
    <w:basedOn w:val="Normal"/>
    <w:next w:val="Normal"/>
    <w:uiPriority w:val="39"/>
    <w:unhideWhenUsed/>
    <w:rsid w:val="3A692573"/>
    <w:pPr>
      <w:spacing w:after="100"/>
      <w:ind w:left="1320"/>
    </w:pPr>
  </w:style>
  <w:style w:type="paragraph" w:styleId="TOC8">
    <w:name w:val="toc 8"/>
    <w:basedOn w:val="Normal"/>
    <w:next w:val="Normal"/>
    <w:uiPriority w:val="39"/>
    <w:unhideWhenUsed/>
    <w:rsid w:val="3A692573"/>
    <w:pPr>
      <w:spacing w:after="100"/>
      <w:ind w:left="1540"/>
    </w:pPr>
  </w:style>
  <w:style w:type="paragraph" w:styleId="TOC9">
    <w:name w:val="toc 9"/>
    <w:basedOn w:val="Normal"/>
    <w:next w:val="Normal"/>
    <w:uiPriority w:val="39"/>
    <w:unhideWhenUsed/>
    <w:rsid w:val="3A69257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05702">
      <w:bodyDiv w:val="1"/>
      <w:marLeft w:val="0"/>
      <w:marRight w:val="0"/>
      <w:marTop w:val="0"/>
      <w:marBottom w:val="0"/>
      <w:divBdr>
        <w:top w:val="none" w:sz="0" w:space="0" w:color="auto"/>
        <w:left w:val="none" w:sz="0" w:space="0" w:color="auto"/>
        <w:bottom w:val="none" w:sz="0" w:space="0" w:color="auto"/>
        <w:right w:val="none" w:sz="0" w:space="0" w:color="auto"/>
      </w:divBdr>
      <w:divsChild>
        <w:div w:id="47538783">
          <w:marLeft w:val="0"/>
          <w:marRight w:val="0"/>
          <w:marTop w:val="0"/>
          <w:marBottom w:val="0"/>
          <w:divBdr>
            <w:top w:val="none" w:sz="0" w:space="0" w:color="auto"/>
            <w:left w:val="none" w:sz="0" w:space="0" w:color="auto"/>
            <w:bottom w:val="none" w:sz="0" w:space="0" w:color="auto"/>
            <w:right w:val="none" w:sz="0" w:space="0" w:color="auto"/>
          </w:divBdr>
        </w:div>
        <w:div w:id="50079165">
          <w:marLeft w:val="0"/>
          <w:marRight w:val="0"/>
          <w:marTop w:val="0"/>
          <w:marBottom w:val="0"/>
          <w:divBdr>
            <w:top w:val="none" w:sz="0" w:space="0" w:color="auto"/>
            <w:left w:val="none" w:sz="0" w:space="0" w:color="auto"/>
            <w:bottom w:val="none" w:sz="0" w:space="0" w:color="auto"/>
            <w:right w:val="none" w:sz="0" w:space="0" w:color="auto"/>
          </w:divBdr>
        </w:div>
        <w:div w:id="137110754">
          <w:marLeft w:val="0"/>
          <w:marRight w:val="0"/>
          <w:marTop w:val="0"/>
          <w:marBottom w:val="0"/>
          <w:divBdr>
            <w:top w:val="none" w:sz="0" w:space="0" w:color="auto"/>
            <w:left w:val="none" w:sz="0" w:space="0" w:color="auto"/>
            <w:bottom w:val="none" w:sz="0" w:space="0" w:color="auto"/>
            <w:right w:val="none" w:sz="0" w:space="0" w:color="auto"/>
          </w:divBdr>
        </w:div>
        <w:div w:id="197285231">
          <w:marLeft w:val="0"/>
          <w:marRight w:val="0"/>
          <w:marTop w:val="0"/>
          <w:marBottom w:val="0"/>
          <w:divBdr>
            <w:top w:val="none" w:sz="0" w:space="0" w:color="auto"/>
            <w:left w:val="none" w:sz="0" w:space="0" w:color="auto"/>
            <w:bottom w:val="none" w:sz="0" w:space="0" w:color="auto"/>
            <w:right w:val="none" w:sz="0" w:space="0" w:color="auto"/>
          </w:divBdr>
        </w:div>
        <w:div w:id="281233136">
          <w:marLeft w:val="0"/>
          <w:marRight w:val="0"/>
          <w:marTop w:val="0"/>
          <w:marBottom w:val="0"/>
          <w:divBdr>
            <w:top w:val="none" w:sz="0" w:space="0" w:color="auto"/>
            <w:left w:val="none" w:sz="0" w:space="0" w:color="auto"/>
            <w:bottom w:val="none" w:sz="0" w:space="0" w:color="auto"/>
            <w:right w:val="none" w:sz="0" w:space="0" w:color="auto"/>
          </w:divBdr>
        </w:div>
        <w:div w:id="288975488">
          <w:marLeft w:val="0"/>
          <w:marRight w:val="0"/>
          <w:marTop w:val="0"/>
          <w:marBottom w:val="0"/>
          <w:divBdr>
            <w:top w:val="none" w:sz="0" w:space="0" w:color="auto"/>
            <w:left w:val="none" w:sz="0" w:space="0" w:color="auto"/>
            <w:bottom w:val="none" w:sz="0" w:space="0" w:color="auto"/>
            <w:right w:val="none" w:sz="0" w:space="0" w:color="auto"/>
          </w:divBdr>
          <w:divsChild>
            <w:div w:id="319966134">
              <w:marLeft w:val="-75"/>
              <w:marRight w:val="0"/>
              <w:marTop w:val="30"/>
              <w:marBottom w:val="30"/>
              <w:divBdr>
                <w:top w:val="none" w:sz="0" w:space="0" w:color="auto"/>
                <w:left w:val="none" w:sz="0" w:space="0" w:color="auto"/>
                <w:bottom w:val="none" w:sz="0" w:space="0" w:color="auto"/>
                <w:right w:val="none" w:sz="0" w:space="0" w:color="auto"/>
              </w:divBdr>
              <w:divsChild>
                <w:div w:id="72051569">
                  <w:marLeft w:val="0"/>
                  <w:marRight w:val="0"/>
                  <w:marTop w:val="0"/>
                  <w:marBottom w:val="0"/>
                  <w:divBdr>
                    <w:top w:val="none" w:sz="0" w:space="0" w:color="auto"/>
                    <w:left w:val="none" w:sz="0" w:space="0" w:color="auto"/>
                    <w:bottom w:val="none" w:sz="0" w:space="0" w:color="auto"/>
                    <w:right w:val="none" w:sz="0" w:space="0" w:color="auto"/>
                  </w:divBdr>
                  <w:divsChild>
                    <w:div w:id="1185628414">
                      <w:marLeft w:val="0"/>
                      <w:marRight w:val="0"/>
                      <w:marTop w:val="0"/>
                      <w:marBottom w:val="0"/>
                      <w:divBdr>
                        <w:top w:val="none" w:sz="0" w:space="0" w:color="auto"/>
                        <w:left w:val="none" w:sz="0" w:space="0" w:color="auto"/>
                        <w:bottom w:val="none" w:sz="0" w:space="0" w:color="auto"/>
                        <w:right w:val="none" w:sz="0" w:space="0" w:color="auto"/>
                      </w:divBdr>
                    </w:div>
                    <w:div w:id="2046901492">
                      <w:marLeft w:val="0"/>
                      <w:marRight w:val="0"/>
                      <w:marTop w:val="0"/>
                      <w:marBottom w:val="0"/>
                      <w:divBdr>
                        <w:top w:val="none" w:sz="0" w:space="0" w:color="auto"/>
                        <w:left w:val="none" w:sz="0" w:space="0" w:color="auto"/>
                        <w:bottom w:val="none" w:sz="0" w:space="0" w:color="auto"/>
                        <w:right w:val="none" w:sz="0" w:space="0" w:color="auto"/>
                      </w:divBdr>
                    </w:div>
                  </w:divsChild>
                </w:div>
                <w:div w:id="112481044">
                  <w:marLeft w:val="0"/>
                  <w:marRight w:val="0"/>
                  <w:marTop w:val="0"/>
                  <w:marBottom w:val="0"/>
                  <w:divBdr>
                    <w:top w:val="none" w:sz="0" w:space="0" w:color="auto"/>
                    <w:left w:val="none" w:sz="0" w:space="0" w:color="auto"/>
                    <w:bottom w:val="none" w:sz="0" w:space="0" w:color="auto"/>
                    <w:right w:val="none" w:sz="0" w:space="0" w:color="auto"/>
                  </w:divBdr>
                  <w:divsChild>
                    <w:div w:id="558713121">
                      <w:marLeft w:val="0"/>
                      <w:marRight w:val="0"/>
                      <w:marTop w:val="0"/>
                      <w:marBottom w:val="0"/>
                      <w:divBdr>
                        <w:top w:val="none" w:sz="0" w:space="0" w:color="auto"/>
                        <w:left w:val="none" w:sz="0" w:space="0" w:color="auto"/>
                        <w:bottom w:val="none" w:sz="0" w:space="0" w:color="auto"/>
                        <w:right w:val="none" w:sz="0" w:space="0" w:color="auto"/>
                      </w:divBdr>
                    </w:div>
                  </w:divsChild>
                </w:div>
                <w:div w:id="142234488">
                  <w:marLeft w:val="0"/>
                  <w:marRight w:val="0"/>
                  <w:marTop w:val="0"/>
                  <w:marBottom w:val="0"/>
                  <w:divBdr>
                    <w:top w:val="none" w:sz="0" w:space="0" w:color="auto"/>
                    <w:left w:val="none" w:sz="0" w:space="0" w:color="auto"/>
                    <w:bottom w:val="none" w:sz="0" w:space="0" w:color="auto"/>
                    <w:right w:val="none" w:sz="0" w:space="0" w:color="auto"/>
                  </w:divBdr>
                  <w:divsChild>
                    <w:div w:id="978070978">
                      <w:marLeft w:val="0"/>
                      <w:marRight w:val="0"/>
                      <w:marTop w:val="0"/>
                      <w:marBottom w:val="0"/>
                      <w:divBdr>
                        <w:top w:val="none" w:sz="0" w:space="0" w:color="auto"/>
                        <w:left w:val="none" w:sz="0" w:space="0" w:color="auto"/>
                        <w:bottom w:val="none" w:sz="0" w:space="0" w:color="auto"/>
                        <w:right w:val="none" w:sz="0" w:space="0" w:color="auto"/>
                      </w:divBdr>
                    </w:div>
                  </w:divsChild>
                </w:div>
                <w:div w:id="148836860">
                  <w:marLeft w:val="0"/>
                  <w:marRight w:val="0"/>
                  <w:marTop w:val="0"/>
                  <w:marBottom w:val="0"/>
                  <w:divBdr>
                    <w:top w:val="none" w:sz="0" w:space="0" w:color="auto"/>
                    <w:left w:val="none" w:sz="0" w:space="0" w:color="auto"/>
                    <w:bottom w:val="none" w:sz="0" w:space="0" w:color="auto"/>
                    <w:right w:val="none" w:sz="0" w:space="0" w:color="auto"/>
                  </w:divBdr>
                  <w:divsChild>
                    <w:div w:id="866261251">
                      <w:marLeft w:val="0"/>
                      <w:marRight w:val="0"/>
                      <w:marTop w:val="0"/>
                      <w:marBottom w:val="0"/>
                      <w:divBdr>
                        <w:top w:val="none" w:sz="0" w:space="0" w:color="auto"/>
                        <w:left w:val="none" w:sz="0" w:space="0" w:color="auto"/>
                        <w:bottom w:val="none" w:sz="0" w:space="0" w:color="auto"/>
                        <w:right w:val="none" w:sz="0" w:space="0" w:color="auto"/>
                      </w:divBdr>
                    </w:div>
                  </w:divsChild>
                </w:div>
                <w:div w:id="159391840">
                  <w:marLeft w:val="0"/>
                  <w:marRight w:val="0"/>
                  <w:marTop w:val="0"/>
                  <w:marBottom w:val="0"/>
                  <w:divBdr>
                    <w:top w:val="none" w:sz="0" w:space="0" w:color="auto"/>
                    <w:left w:val="none" w:sz="0" w:space="0" w:color="auto"/>
                    <w:bottom w:val="none" w:sz="0" w:space="0" w:color="auto"/>
                    <w:right w:val="none" w:sz="0" w:space="0" w:color="auto"/>
                  </w:divBdr>
                  <w:divsChild>
                    <w:div w:id="173227539">
                      <w:marLeft w:val="0"/>
                      <w:marRight w:val="0"/>
                      <w:marTop w:val="0"/>
                      <w:marBottom w:val="0"/>
                      <w:divBdr>
                        <w:top w:val="none" w:sz="0" w:space="0" w:color="auto"/>
                        <w:left w:val="none" w:sz="0" w:space="0" w:color="auto"/>
                        <w:bottom w:val="none" w:sz="0" w:space="0" w:color="auto"/>
                        <w:right w:val="none" w:sz="0" w:space="0" w:color="auto"/>
                      </w:divBdr>
                    </w:div>
                    <w:div w:id="347216084">
                      <w:marLeft w:val="0"/>
                      <w:marRight w:val="0"/>
                      <w:marTop w:val="0"/>
                      <w:marBottom w:val="0"/>
                      <w:divBdr>
                        <w:top w:val="none" w:sz="0" w:space="0" w:color="auto"/>
                        <w:left w:val="none" w:sz="0" w:space="0" w:color="auto"/>
                        <w:bottom w:val="none" w:sz="0" w:space="0" w:color="auto"/>
                        <w:right w:val="none" w:sz="0" w:space="0" w:color="auto"/>
                      </w:divBdr>
                    </w:div>
                    <w:div w:id="590628706">
                      <w:marLeft w:val="0"/>
                      <w:marRight w:val="0"/>
                      <w:marTop w:val="0"/>
                      <w:marBottom w:val="0"/>
                      <w:divBdr>
                        <w:top w:val="none" w:sz="0" w:space="0" w:color="auto"/>
                        <w:left w:val="none" w:sz="0" w:space="0" w:color="auto"/>
                        <w:bottom w:val="none" w:sz="0" w:space="0" w:color="auto"/>
                        <w:right w:val="none" w:sz="0" w:space="0" w:color="auto"/>
                      </w:divBdr>
                    </w:div>
                  </w:divsChild>
                </w:div>
                <w:div w:id="287973760">
                  <w:marLeft w:val="0"/>
                  <w:marRight w:val="0"/>
                  <w:marTop w:val="0"/>
                  <w:marBottom w:val="0"/>
                  <w:divBdr>
                    <w:top w:val="none" w:sz="0" w:space="0" w:color="auto"/>
                    <w:left w:val="none" w:sz="0" w:space="0" w:color="auto"/>
                    <w:bottom w:val="none" w:sz="0" w:space="0" w:color="auto"/>
                    <w:right w:val="none" w:sz="0" w:space="0" w:color="auto"/>
                  </w:divBdr>
                  <w:divsChild>
                    <w:div w:id="100104281">
                      <w:marLeft w:val="0"/>
                      <w:marRight w:val="0"/>
                      <w:marTop w:val="0"/>
                      <w:marBottom w:val="0"/>
                      <w:divBdr>
                        <w:top w:val="none" w:sz="0" w:space="0" w:color="auto"/>
                        <w:left w:val="none" w:sz="0" w:space="0" w:color="auto"/>
                        <w:bottom w:val="none" w:sz="0" w:space="0" w:color="auto"/>
                        <w:right w:val="none" w:sz="0" w:space="0" w:color="auto"/>
                      </w:divBdr>
                    </w:div>
                  </w:divsChild>
                </w:div>
                <w:div w:id="517886172">
                  <w:marLeft w:val="0"/>
                  <w:marRight w:val="0"/>
                  <w:marTop w:val="0"/>
                  <w:marBottom w:val="0"/>
                  <w:divBdr>
                    <w:top w:val="none" w:sz="0" w:space="0" w:color="auto"/>
                    <w:left w:val="none" w:sz="0" w:space="0" w:color="auto"/>
                    <w:bottom w:val="none" w:sz="0" w:space="0" w:color="auto"/>
                    <w:right w:val="none" w:sz="0" w:space="0" w:color="auto"/>
                  </w:divBdr>
                  <w:divsChild>
                    <w:div w:id="329480299">
                      <w:marLeft w:val="0"/>
                      <w:marRight w:val="0"/>
                      <w:marTop w:val="0"/>
                      <w:marBottom w:val="0"/>
                      <w:divBdr>
                        <w:top w:val="none" w:sz="0" w:space="0" w:color="auto"/>
                        <w:left w:val="none" w:sz="0" w:space="0" w:color="auto"/>
                        <w:bottom w:val="none" w:sz="0" w:space="0" w:color="auto"/>
                        <w:right w:val="none" w:sz="0" w:space="0" w:color="auto"/>
                      </w:divBdr>
                    </w:div>
                    <w:div w:id="503859625">
                      <w:marLeft w:val="0"/>
                      <w:marRight w:val="0"/>
                      <w:marTop w:val="0"/>
                      <w:marBottom w:val="0"/>
                      <w:divBdr>
                        <w:top w:val="none" w:sz="0" w:space="0" w:color="auto"/>
                        <w:left w:val="none" w:sz="0" w:space="0" w:color="auto"/>
                        <w:bottom w:val="none" w:sz="0" w:space="0" w:color="auto"/>
                        <w:right w:val="none" w:sz="0" w:space="0" w:color="auto"/>
                      </w:divBdr>
                    </w:div>
                    <w:div w:id="725835758">
                      <w:marLeft w:val="0"/>
                      <w:marRight w:val="0"/>
                      <w:marTop w:val="0"/>
                      <w:marBottom w:val="0"/>
                      <w:divBdr>
                        <w:top w:val="none" w:sz="0" w:space="0" w:color="auto"/>
                        <w:left w:val="none" w:sz="0" w:space="0" w:color="auto"/>
                        <w:bottom w:val="none" w:sz="0" w:space="0" w:color="auto"/>
                        <w:right w:val="none" w:sz="0" w:space="0" w:color="auto"/>
                      </w:divBdr>
                    </w:div>
                    <w:div w:id="866329485">
                      <w:marLeft w:val="0"/>
                      <w:marRight w:val="0"/>
                      <w:marTop w:val="0"/>
                      <w:marBottom w:val="0"/>
                      <w:divBdr>
                        <w:top w:val="none" w:sz="0" w:space="0" w:color="auto"/>
                        <w:left w:val="none" w:sz="0" w:space="0" w:color="auto"/>
                        <w:bottom w:val="none" w:sz="0" w:space="0" w:color="auto"/>
                        <w:right w:val="none" w:sz="0" w:space="0" w:color="auto"/>
                      </w:divBdr>
                    </w:div>
                    <w:div w:id="1121992044">
                      <w:marLeft w:val="0"/>
                      <w:marRight w:val="0"/>
                      <w:marTop w:val="0"/>
                      <w:marBottom w:val="0"/>
                      <w:divBdr>
                        <w:top w:val="none" w:sz="0" w:space="0" w:color="auto"/>
                        <w:left w:val="none" w:sz="0" w:space="0" w:color="auto"/>
                        <w:bottom w:val="none" w:sz="0" w:space="0" w:color="auto"/>
                        <w:right w:val="none" w:sz="0" w:space="0" w:color="auto"/>
                      </w:divBdr>
                    </w:div>
                    <w:div w:id="1291403616">
                      <w:marLeft w:val="0"/>
                      <w:marRight w:val="0"/>
                      <w:marTop w:val="0"/>
                      <w:marBottom w:val="0"/>
                      <w:divBdr>
                        <w:top w:val="none" w:sz="0" w:space="0" w:color="auto"/>
                        <w:left w:val="none" w:sz="0" w:space="0" w:color="auto"/>
                        <w:bottom w:val="none" w:sz="0" w:space="0" w:color="auto"/>
                        <w:right w:val="none" w:sz="0" w:space="0" w:color="auto"/>
                      </w:divBdr>
                    </w:div>
                    <w:div w:id="1652556120">
                      <w:marLeft w:val="0"/>
                      <w:marRight w:val="0"/>
                      <w:marTop w:val="0"/>
                      <w:marBottom w:val="0"/>
                      <w:divBdr>
                        <w:top w:val="none" w:sz="0" w:space="0" w:color="auto"/>
                        <w:left w:val="none" w:sz="0" w:space="0" w:color="auto"/>
                        <w:bottom w:val="none" w:sz="0" w:space="0" w:color="auto"/>
                        <w:right w:val="none" w:sz="0" w:space="0" w:color="auto"/>
                      </w:divBdr>
                    </w:div>
                    <w:div w:id="1763605597">
                      <w:marLeft w:val="0"/>
                      <w:marRight w:val="0"/>
                      <w:marTop w:val="0"/>
                      <w:marBottom w:val="0"/>
                      <w:divBdr>
                        <w:top w:val="none" w:sz="0" w:space="0" w:color="auto"/>
                        <w:left w:val="none" w:sz="0" w:space="0" w:color="auto"/>
                        <w:bottom w:val="none" w:sz="0" w:space="0" w:color="auto"/>
                        <w:right w:val="none" w:sz="0" w:space="0" w:color="auto"/>
                      </w:divBdr>
                    </w:div>
                    <w:div w:id="1814717795">
                      <w:marLeft w:val="0"/>
                      <w:marRight w:val="0"/>
                      <w:marTop w:val="0"/>
                      <w:marBottom w:val="0"/>
                      <w:divBdr>
                        <w:top w:val="none" w:sz="0" w:space="0" w:color="auto"/>
                        <w:left w:val="none" w:sz="0" w:space="0" w:color="auto"/>
                        <w:bottom w:val="none" w:sz="0" w:space="0" w:color="auto"/>
                        <w:right w:val="none" w:sz="0" w:space="0" w:color="auto"/>
                      </w:divBdr>
                    </w:div>
                    <w:div w:id="1842427236">
                      <w:marLeft w:val="0"/>
                      <w:marRight w:val="0"/>
                      <w:marTop w:val="0"/>
                      <w:marBottom w:val="0"/>
                      <w:divBdr>
                        <w:top w:val="none" w:sz="0" w:space="0" w:color="auto"/>
                        <w:left w:val="none" w:sz="0" w:space="0" w:color="auto"/>
                        <w:bottom w:val="none" w:sz="0" w:space="0" w:color="auto"/>
                        <w:right w:val="none" w:sz="0" w:space="0" w:color="auto"/>
                      </w:divBdr>
                    </w:div>
                  </w:divsChild>
                </w:div>
                <w:div w:id="571282482">
                  <w:marLeft w:val="0"/>
                  <w:marRight w:val="0"/>
                  <w:marTop w:val="0"/>
                  <w:marBottom w:val="0"/>
                  <w:divBdr>
                    <w:top w:val="none" w:sz="0" w:space="0" w:color="auto"/>
                    <w:left w:val="none" w:sz="0" w:space="0" w:color="auto"/>
                    <w:bottom w:val="none" w:sz="0" w:space="0" w:color="auto"/>
                    <w:right w:val="none" w:sz="0" w:space="0" w:color="auto"/>
                  </w:divBdr>
                  <w:divsChild>
                    <w:div w:id="1165433028">
                      <w:marLeft w:val="0"/>
                      <w:marRight w:val="0"/>
                      <w:marTop w:val="0"/>
                      <w:marBottom w:val="0"/>
                      <w:divBdr>
                        <w:top w:val="none" w:sz="0" w:space="0" w:color="auto"/>
                        <w:left w:val="none" w:sz="0" w:space="0" w:color="auto"/>
                        <w:bottom w:val="none" w:sz="0" w:space="0" w:color="auto"/>
                        <w:right w:val="none" w:sz="0" w:space="0" w:color="auto"/>
                      </w:divBdr>
                    </w:div>
                  </w:divsChild>
                </w:div>
                <w:div w:id="643852609">
                  <w:marLeft w:val="0"/>
                  <w:marRight w:val="0"/>
                  <w:marTop w:val="0"/>
                  <w:marBottom w:val="0"/>
                  <w:divBdr>
                    <w:top w:val="none" w:sz="0" w:space="0" w:color="auto"/>
                    <w:left w:val="none" w:sz="0" w:space="0" w:color="auto"/>
                    <w:bottom w:val="none" w:sz="0" w:space="0" w:color="auto"/>
                    <w:right w:val="none" w:sz="0" w:space="0" w:color="auto"/>
                  </w:divBdr>
                  <w:divsChild>
                    <w:div w:id="910584614">
                      <w:marLeft w:val="0"/>
                      <w:marRight w:val="0"/>
                      <w:marTop w:val="0"/>
                      <w:marBottom w:val="0"/>
                      <w:divBdr>
                        <w:top w:val="none" w:sz="0" w:space="0" w:color="auto"/>
                        <w:left w:val="none" w:sz="0" w:space="0" w:color="auto"/>
                        <w:bottom w:val="none" w:sz="0" w:space="0" w:color="auto"/>
                        <w:right w:val="none" w:sz="0" w:space="0" w:color="auto"/>
                      </w:divBdr>
                    </w:div>
                    <w:div w:id="1467553141">
                      <w:marLeft w:val="0"/>
                      <w:marRight w:val="0"/>
                      <w:marTop w:val="0"/>
                      <w:marBottom w:val="0"/>
                      <w:divBdr>
                        <w:top w:val="none" w:sz="0" w:space="0" w:color="auto"/>
                        <w:left w:val="none" w:sz="0" w:space="0" w:color="auto"/>
                        <w:bottom w:val="none" w:sz="0" w:space="0" w:color="auto"/>
                        <w:right w:val="none" w:sz="0" w:space="0" w:color="auto"/>
                      </w:divBdr>
                    </w:div>
                  </w:divsChild>
                </w:div>
                <w:div w:id="654382841">
                  <w:marLeft w:val="0"/>
                  <w:marRight w:val="0"/>
                  <w:marTop w:val="0"/>
                  <w:marBottom w:val="0"/>
                  <w:divBdr>
                    <w:top w:val="none" w:sz="0" w:space="0" w:color="auto"/>
                    <w:left w:val="none" w:sz="0" w:space="0" w:color="auto"/>
                    <w:bottom w:val="none" w:sz="0" w:space="0" w:color="auto"/>
                    <w:right w:val="none" w:sz="0" w:space="0" w:color="auto"/>
                  </w:divBdr>
                  <w:divsChild>
                    <w:div w:id="543522385">
                      <w:marLeft w:val="0"/>
                      <w:marRight w:val="0"/>
                      <w:marTop w:val="0"/>
                      <w:marBottom w:val="0"/>
                      <w:divBdr>
                        <w:top w:val="none" w:sz="0" w:space="0" w:color="auto"/>
                        <w:left w:val="none" w:sz="0" w:space="0" w:color="auto"/>
                        <w:bottom w:val="none" w:sz="0" w:space="0" w:color="auto"/>
                        <w:right w:val="none" w:sz="0" w:space="0" w:color="auto"/>
                      </w:divBdr>
                    </w:div>
                  </w:divsChild>
                </w:div>
                <w:div w:id="765003783">
                  <w:marLeft w:val="0"/>
                  <w:marRight w:val="0"/>
                  <w:marTop w:val="0"/>
                  <w:marBottom w:val="0"/>
                  <w:divBdr>
                    <w:top w:val="none" w:sz="0" w:space="0" w:color="auto"/>
                    <w:left w:val="none" w:sz="0" w:space="0" w:color="auto"/>
                    <w:bottom w:val="none" w:sz="0" w:space="0" w:color="auto"/>
                    <w:right w:val="none" w:sz="0" w:space="0" w:color="auto"/>
                  </w:divBdr>
                  <w:divsChild>
                    <w:div w:id="244415861">
                      <w:marLeft w:val="0"/>
                      <w:marRight w:val="0"/>
                      <w:marTop w:val="0"/>
                      <w:marBottom w:val="0"/>
                      <w:divBdr>
                        <w:top w:val="none" w:sz="0" w:space="0" w:color="auto"/>
                        <w:left w:val="none" w:sz="0" w:space="0" w:color="auto"/>
                        <w:bottom w:val="none" w:sz="0" w:space="0" w:color="auto"/>
                        <w:right w:val="none" w:sz="0" w:space="0" w:color="auto"/>
                      </w:divBdr>
                    </w:div>
                    <w:div w:id="486484973">
                      <w:marLeft w:val="0"/>
                      <w:marRight w:val="0"/>
                      <w:marTop w:val="0"/>
                      <w:marBottom w:val="0"/>
                      <w:divBdr>
                        <w:top w:val="none" w:sz="0" w:space="0" w:color="auto"/>
                        <w:left w:val="none" w:sz="0" w:space="0" w:color="auto"/>
                        <w:bottom w:val="none" w:sz="0" w:space="0" w:color="auto"/>
                        <w:right w:val="none" w:sz="0" w:space="0" w:color="auto"/>
                      </w:divBdr>
                    </w:div>
                  </w:divsChild>
                </w:div>
                <w:div w:id="847209513">
                  <w:marLeft w:val="0"/>
                  <w:marRight w:val="0"/>
                  <w:marTop w:val="0"/>
                  <w:marBottom w:val="0"/>
                  <w:divBdr>
                    <w:top w:val="none" w:sz="0" w:space="0" w:color="auto"/>
                    <w:left w:val="none" w:sz="0" w:space="0" w:color="auto"/>
                    <w:bottom w:val="none" w:sz="0" w:space="0" w:color="auto"/>
                    <w:right w:val="none" w:sz="0" w:space="0" w:color="auto"/>
                  </w:divBdr>
                  <w:divsChild>
                    <w:div w:id="188614167">
                      <w:marLeft w:val="0"/>
                      <w:marRight w:val="0"/>
                      <w:marTop w:val="0"/>
                      <w:marBottom w:val="0"/>
                      <w:divBdr>
                        <w:top w:val="none" w:sz="0" w:space="0" w:color="auto"/>
                        <w:left w:val="none" w:sz="0" w:space="0" w:color="auto"/>
                        <w:bottom w:val="none" w:sz="0" w:space="0" w:color="auto"/>
                        <w:right w:val="none" w:sz="0" w:space="0" w:color="auto"/>
                      </w:divBdr>
                    </w:div>
                  </w:divsChild>
                </w:div>
                <w:div w:id="849182331">
                  <w:marLeft w:val="0"/>
                  <w:marRight w:val="0"/>
                  <w:marTop w:val="0"/>
                  <w:marBottom w:val="0"/>
                  <w:divBdr>
                    <w:top w:val="none" w:sz="0" w:space="0" w:color="auto"/>
                    <w:left w:val="none" w:sz="0" w:space="0" w:color="auto"/>
                    <w:bottom w:val="none" w:sz="0" w:space="0" w:color="auto"/>
                    <w:right w:val="none" w:sz="0" w:space="0" w:color="auto"/>
                  </w:divBdr>
                  <w:divsChild>
                    <w:div w:id="1011680929">
                      <w:marLeft w:val="0"/>
                      <w:marRight w:val="0"/>
                      <w:marTop w:val="0"/>
                      <w:marBottom w:val="0"/>
                      <w:divBdr>
                        <w:top w:val="none" w:sz="0" w:space="0" w:color="auto"/>
                        <w:left w:val="none" w:sz="0" w:space="0" w:color="auto"/>
                        <w:bottom w:val="none" w:sz="0" w:space="0" w:color="auto"/>
                        <w:right w:val="none" w:sz="0" w:space="0" w:color="auto"/>
                      </w:divBdr>
                    </w:div>
                    <w:div w:id="1409496983">
                      <w:marLeft w:val="0"/>
                      <w:marRight w:val="0"/>
                      <w:marTop w:val="0"/>
                      <w:marBottom w:val="0"/>
                      <w:divBdr>
                        <w:top w:val="none" w:sz="0" w:space="0" w:color="auto"/>
                        <w:left w:val="none" w:sz="0" w:space="0" w:color="auto"/>
                        <w:bottom w:val="none" w:sz="0" w:space="0" w:color="auto"/>
                        <w:right w:val="none" w:sz="0" w:space="0" w:color="auto"/>
                      </w:divBdr>
                    </w:div>
                  </w:divsChild>
                </w:div>
                <w:div w:id="867332206">
                  <w:marLeft w:val="0"/>
                  <w:marRight w:val="0"/>
                  <w:marTop w:val="0"/>
                  <w:marBottom w:val="0"/>
                  <w:divBdr>
                    <w:top w:val="none" w:sz="0" w:space="0" w:color="auto"/>
                    <w:left w:val="none" w:sz="0" w:space="0" w:color="auto"/>
                    <w:bottom w:val="none" w:sz="0" w:space="0" w:color="auto"/>
                    <w:right w:val="none" w:sz="0" w:space="0" w:color="auto"/>
                  </w:divBdr>
                  <w:divsChild>
                    <w:div w:id="659162834">
                      <w:marLeft w:val="0"/>
                      <w:marRight w:val="0"/>
                      <w:marTop w:val="0"/>
                      <w:marBottom w:val="0"/>
                      <w:divBdr>
                        <w:top w:val="none" w:sz="0" w:space="0" w:color="auto"/>
                        <w:left w:val="none" w:sz="0" w:space="0" w:color="auto"/>
                        <w:bottom w:val="none" w:sz="0" w:space="0" w:color="auto"/>
                        <w:right w:val="none" w:sz="0" w:space="0" w:color="auto"/>
                      </w:divBdr>
                    </w:div>
                  </w:divsChild>
                </w:div>
                <w:div w:id="961234087">
                  <w:marLeft w:val="0"/>
                  <w:marRight w:val="0"/>
                  <w:marTop w:val="0"/>
                  <w:marBottom w:val="0"/>
                  <w:divBdr>
                    <w:top w:val="none" w:sz="0" w:space="0" w:color="auto"/>
                    <w:left w:val="none" w:sz="0" w:space="0" w:color="auto"/>
                    <w:bottom w:val="none" w:sz="0" w:space="0" w:color="auto"/>
                    <w:right w:val="none" w:sz="0" w:space="0" w:color="auto"/>
                  </w:divBdr>
                  <w:divsChild>
                    <w:div w:id="1234239626">
                      <w:marLeft w:val="0"/>
                      <w:marRight w:val="0"/>
                      <w:marTop w:val="0"/>
                      <w:marBottom w:val="0"/>
                      <w:divBdr>
                        <w:top w:val="none" w:sz="0" w:space="0" w:color="auto"/>
                        <w:left w:val="none" w:sz="0" w:space="0" w:color="auto"/>
                        <w:bottom w:val="none" w:sz="0" w:space="0" w:color="auto"/>
                        <w:right w:val="none" w:sz="0" w:space="0" w:color="auto"/>
                      </w:divBdr>
                    </w:div>
                  </w:divsChild>
                </w:div>
                <w:div w:id="1055737897">
                  <w:marLeft w:val="0"/>
                  <w:marRight w:val="0"/>
                  <w:marTop w:val="0"/>
                  <w:marBottom w:val="0"/>
                  <w:divBdr>
                    <w:top w:val="none" w:sz="0" w:space="0" w:color="auto"/>
                    <w:left w:val="none" w:sz="0" w:space="0" w:color="auto"/>
                    <w:bottom w:val="none" w:sz="0" w:space="0" w:color="auto"/>
                    <w:right w:val="none" w:sz="0" w:space="0" w:color="auto"/>
                  </w:divBdr>
                  <w:divsChild>
                    <w:div w:id="415908069">
                      <w:marLeft w:val="0"/>
                      <w:marRight w:val="0"/>
                      <w:marTop w:val="0"/>
                      <w:marBottom w:val="0"/>
                      <w:divBdr>
                        <w:top w:val="none" w:sz="0" w:space="0" w:color="auto"/>
                        <w:left w:val="none" w:sz="0" w:space="0" w:color="auto"/>
                        <w:bottom w:val="none" w:sz="0" w:space="0" w:color="auto"/>
                        <w:right w:val="none" w:sz="0" w:space="0" w:color="auto"/>
                      </w:divBdr>
                    </w:div>
                  </w:divsChild>
                </w:div>
                <w:div w:id="1110008309">
                  <w:marLeft w:val="0"/>
                  <w:marRight w:val="0"/>
                  <w:marTop w:val="0"/>
                  <w:marBottom w:val="0"/>
                  <w:divBdr>
                    <w:top w:val="none" w:sz="0" w:space="0" w:color="auto"/>
                    <w:left w:val="none" w:sz="0" w:space="0" w:color="auto"/>
                    <w:bottom w:val="none" w:sz="0" w:space="0" w:color="auto"/>
                    <w:right w:val="none" w:sz="0" w:space="0" w:color="auto"/>
                  </w:divBdr>
                  <w:divsChild>
                    <w:div w:id="1690175744">
                      <w:marLeft w:val="0"/>
                      <w:marRight w:val="0"/>
                      <w:marTop w:val="0"/>
                      <w:marBottom w:val="0"/>
                      <w:divBdr>
                        <w:top w:val="none" w:sz="0" w:space="0" w:color="auto"/>
                        <w:left w:val="none" w:sz="0" w:space="0" w:color="auto"/>
                        <w:bottom w:val="none" w:sz="0" w:space="0" w:color="auto"/>
                        <w:right w:val="none" w:sz="0" w:space="0" w:color="auto"/>
                      </w:divBdr>
                    </w:div>
                  </w:divsChild>
                </w:div>
                <w:div w:id="1137913247">
                  <w:marLeft w:val="0"/>
                  <w:marRight w:val="0"/>
                  <w:marTop w:val="0"/>
                  <w:marBottom w:val="0"/>
                  <w:divBdr>
                    <w:top w:val="none" w:sz="0" w:space="0" w:color="auto"/>
                    <w:left w:val="none" w:sz="0" w:space="0" w:color="auto"/>
                    <w:bottom w:val="none" w:sz="0" w:space="0" w:color="auto"/>
                    <w:right w:val="none" w:sz="0" w:space="0" w:color="auto"/>
                  </w:divBdr>
                  <w:divsChild>
                    <w:div w:id="680669806">
                      <w:marLeft w:val="0"/>
                      <w:marRight w:val="0"/>
                      <w:marTop w:val="0"/>
                      <w:marBottom w:val="0"/>
                      <w:divBdr>
                        <w:top w:val="none" w:sz="0" w:space="0" w:color="auto"/>
                        <w:left w:val="none" w:sz="0" w:space="0" w:color="auto"/>
                        <w:bottom w:val="none" w:sz="0" w:space="0" w:color="auto"/>
                        <w:right w:val="none" w:sz="0" w:space="0" w:color="auto"/>
                      </w:divBdr>
                    </w:div>
                    <w:div w:id="1385907029">
                      <w:marLeft w:val="0"/>
                      <w:marRight w:val="0"/>
                      <w:marTop w:val="0"/>
                      <w:marBottom w:val="0"/>
                      <w:divBdr>
                        <w:top w:val="none" w:sz="0" w:space="0" w:color="auto"/>
                        <w:left w:val="none" w:sz="0" w:space="0" w:color="auto"/>
                        <w:bottom w:val="none" w:sz="0" w:space="0" w:color="auto"/>
                        <w:right w:val="none" w:sz="0" w:space="0" w:color="auto"/>
                      </w:divBdr>
                    </w:div>
                  </w:divsChild>
                </w:div>
                <w:div w:id="1161459041">
                  <w:marLeft w:val="0"/>
                  <w:marRight w:val="0"/>
                  <w:marTop w:val="0"/>
                  <w:marBottom w:val="0"/>
                  <w:divBdr>
                    <w:top w:val="none" w:sz="0" w:space="0" w:color="auto"/>
                    <w:left w:val="none" w:sz="0" w:space="0" w:color="auto"/>
                    <w:bottom w:val="none" w:sz="0" w:space="0" w:color="auto"/>
                    <w:right w:val="none" w:sz="0" w:space="0" w:color="auto"/>
                  </w:divBdr>
                  <w:divsChild>
                    <w:div w:id="410736327">
                      <w:marLeft w:val="0"/>
                      <w:marRight w:val="0"/>
                      <w:marTop w:val="0"/>
                      <w:marBottom w:val="0"/>
                      <w:divBdr>
                        <w:top w:val="none" w:sz="0" w:space="0" w:color="auto"/>
                        <w:left w:val="none" w:sz="0" w:space="0" w:color="auto"/>
                        <w:bottom w:val="none" w:sz="0" w:space="0" w:color="auto"/>
                        <w:right w:val="none" w:sz="0" w:space="0" w:color="auto"/>
                      </w:divBdr>
                    </w:div>
                    <w:div w:id="600842176">
                      <w:marLeft w:val="0"/>
                      <w:marRight w:val="0"/>
                      <w:marTop w:val="0"/>
                      <w:marBottom w:val="0"/>
                      <w:divBdr>
                        <w:top w:val="none" w:sz="0" w:space="0" w:color="auto"/>
                        <w:left w:val="none" w:sz="0" w:space="0" w:color="auto"/>
                        <w:bottom w:val="none" w:sz="0" w:space="0" w:color="auto"/>
                        <w:right w:val="none" w:sz="0" w:space="0" w:color="auto"/>
                      </w:divBdr>
                    </w:div>
                    <w:div w:id="878590065">
                      <w:marLeft w:val="0"/>
                      <w:marRight w:val="0"/>
                      <w:marTop w:val="0"/>
                      <w:marBottom w:val="0"/>
                      <w:divBdr>
                        <w:top w:val="none" w:sz="0" w:space="0" w:color="auto"/>
                        <w:left w:val="none" w:sz="0" w:space="0" w:color="auto"/>
                        <w:bottom w:val="none" w:sz="0" w:space="0" w:color="auto"/>
                        <w:right w:val="none" w:sz="0" w:space="0" w:color="auto"/>
                      </w:divBdr>
                      <w:divsChild>
                        <w:div w:id="1171675087">
                          <w:marLeft w:val="0"/>
                          <w:marRight w:val="0"/>
                          <w:marTop w:val="30"/>
                          <w:marBottom w:val="30"/>
                          <w:divBdr>
                            <w:top w:val="none" w:sz="0" w:space="0" w:color="auto"/>
                            <w:left w:val="none" w:sz="0" w:space="0" w:color="auto"/>
                            <w:bottom w:val="none" w:sz="0" w:space="0" w:color="auto"/>
                            <w:right w:val="none" w:sz="0" w:space="0" w:color="auto"/>
                          </w:divBdr>
                          <w:divsChild>
                            <w:div w:id="494499083">
                              <w:marLeft w:val="0"/>
                              <w:marRight w:val="0"/>
                              <w:marTop w:val="0"/>
                              <w:marBottom w:val="0"/>
                              <w:divBdr>
                                <w:top w:val="none" w:sz="0" w:space="0" w:color="auto"/>
                                <w:left w:val="none" w:sz="0" w:space="0" w:color="auto"/>
                                <w:bottom w:val="none" w:sz="0" w:space="0" w:color="auto"/>
                                <w:right w:val="none" w:sz="0" w:space="0" w:color="auto"/>
                              </w:divBdr>
                              <w:divsChild>
                                <w:div w:id="124659452">
                                  <w:marLeft w:val="0"/>
                                  <w:marRight w:val="0"/>
                                  <w:marTop w:val="0"/>
                                  <w:marBottom w:val="0"/>
                                  <w:divBdr>
                                    <w:top w:val="none" w:sz="0" w:space="0" w:color="auto"/>
                                    <w:left w:val="none" w:sz="0" w:space="0" w:color="auto"/>
                                    <w:bottom w:val="none" w:sz="0" w:space="0" w:color="auto"/>
                                    <w:right w:val="none" w:sz="0" w:space="0" w:color="auto"/>
                                  </w:divBdr>
                                </w:div>
                                <w:div w:id="249777349">
                                  <w:marLeft w:val="0"/>
                                  <w:marRight w:val="0"/>
                                  <w:marTop w:val="0"/>
                                  <w:marBottom w:val="0"/>
                                  <w:divBdr>
                                    <w:top w:val="none" w:sz="0" w:space="0" w:color="auto"/>
                                    <w:left w:val="none" w:sz="0" w:space="0" w:color="auto"/>
                                    <w:bottom w:val="none" w:sz="0" w:space="0" w:color="auto"/>
                                    <w:right w:val="none" w:sz="0" w:space="0" w:color="auto"/>
                                  </w:divBdr>
                                </w:div>
                                <w:div w:id="1008605970">
                                  <w:marLeft w:val="0"/>
                                  <w:marRight w:val="0"/>
                                  <w:marTop w:val="0"/>
                                  <w:marBottom w:val="0"/>
                                  <w:divBdr>
                                    <w:top w:val="none" w:sz="0" w:space="0" w:color="auto"/>
                                    <w:left w:val="none" w:sz="0" w:space="0" w:color="auto"/>
                                    <w:bottom w:val="none" w:sz="0" w:space="0" w:color="auto"/>
                                    <w:right w:val="none" w:sz="0" w:space="0" w:color="auto"/>
                                  </w:divBdr>
                                </w:div>
                                <w:div w:id="1031607916">
                                  <w:marLeft w:val="0"/>
                                  <w:marRight w:val="0"/>
                                  <w:marTop w:val="0"/>
                                  <w:marBottom w:val="0"/>
                                  <w:divBdr>
                                    <w:top w:val="none" w:sz="0" w:space="0" w:color="auto"/>
                                    <w:left w:val="none" w:sz="0" w:space="0" w:color="auto"/>
                                    <w:bottom w:val="none" w:sz="0" w:space="0" w:color="auto"/>
                                    <w:right w:val="none" w:sz="0" w:space="0" w:color="auto"/>
                                  </w:divBdr>
                                </w:div>
                              </w:divsChild>
                            </w:div>
                            <w:div w:id="616910253">
                              <w:marLeft w:val="0"/>
                              <w:marRight w:val="0"/>
                              <w:marTop w:val="0"/>
                              <w:marBottom w:val="0"/>
                              <w:divBdr>
                                <w:top w:val="none" w:sz="0" w:space="0" w:color="auto"/>
                                <w:left w:val="none" w:sz="0" w:space="0" w:color="auto"/>
                                <w:bottom w:val="none" w:sz="0" w:space="0" w:color="auto"/>
                                <w:right w:val="none" w:sz="0" w:space="0" w:color="auto"/>
                              </w:divBdr>
                              <w:divsChild>
                                <w:div w:id="604311354">
                                  <w:marLeft w:val="0"/>
                                  <w:marRight w:val="0"/>
                                  <w:marTop w:val="0"/>
                                  <w:marBottom w:val="0"/>
                                  <w:divBdr>
                                    <w:top w:val="none" w:sz="0" w:space="0" w:color="auto"/>
                                    <w:left w:val="none" w:sz="0" w:space="0" w:color="auto"/>
                                    <w:bottom w:val="none" w:sz="0" w:space="0" w:color="auto"/>
                                    <w:right w:val="none" w:sz="0" w:space="0" w:color="auto"/>
                                  </w:divBdr>
                                </w:div>
                                <w:div w:id="1623225953">
                                  <w:marLeft w:val="0"/>
                                  <w:marRight w:val="0"/>
                                  <w:marTop w:val="0"/>
                                  <w:marBottom w:val="0"/>
                                  <w:divBdr>
                                    <w:top w:val="none" w:sz="0" w:space="0" w:color="auto"/>
                                    <w:left w:val="none" w:sz="0" w:space="0" w:color="auto"/>
                                    <w:bottom w:val="none" w:sz="0" w:space="0" w:color="auto"/>
                                    <w:right w:val="none" w:sz="0" w:space="0" w:color="auto"/>
                                  </w:divBdr>
                                </w:div>
                              </w:divsChild>
                            </w:div>
                            <w:div w:id="727145050">
                              <w:marLeft w:val="0"/>
                              <w:marRight w:val="0"/>
                              <w:marTop w:val="0"/>
                              <w:marBottom w:val="0"/>
                              <w:divBdr>
                                <w:top w:val="none" w:sz="0" w:space="0" w:color="auto"/>
                                <w:left w:val="none" w:sz="0" w:space="0" w:color="auto"/>
                                <w:bottom w:val="none" w:sz="0" w:space="0" w:color="auto"/>
                                <w:right w:val="none" w:sz="0" w:space="0" w:color="auto"/>
                              </w:divBdr>
                              <w:divsChild>
                                <w:div w:id="1238396994">
                                  <w:marLeft w:val="0"/>
                                  <w:marRight w:val="0"/>
                                  <w:marTop w:val="0"/>
                                  <w:marBottom w:val="0"/>
                                  <w:divBdr>
                                    <w:top w:val="none" w:sz="0" w:space="0" w:color="auto"/>
                                    <w:left w:val="none" w:sz="0" w:space="0" w:color="auto"/>
                                    <w:bottom w:val="none" w:sz="0" w:space="0" w:color="auto"/>
                                    <w:right w:val="none" w:sz="0" w:space="0" w:color="auto"/>
                                  </w:divBdr>
                                </w:div>
                              </w:divsChild>
                            </w:div>
                            <w:div w:id="1200969472">
                              <w:marLeft w:val="0"/>
                              <w:marRight w:val="0"/>
                              <w:marTop w:val="0"/>
                              <w:marBottom w:val="0"/>
                              <w:divBdr>
                                <w:top w:val="none" w:sz="0" w:space="0" w:color="auto"/>
                                <w:left w:val="none" w:sz="0" w:space="0" w:color="auto"/>
                                <w:bottom w:val="none" w:sz="0" w:space="0" w:color="auto"/>
                                <w:right w:val="none" w:sz="0" w:space="0" w:color="auto"/>
                              </w:divBdr>
                              <w:divsChild>
                                <w:div w:id="720328852">
                                  <w:marLeft w:val="0"/>
                                  <w:marRight w:val="0"/>
                                  <w:marTop w:val="0"/>
                                  <w:marBottom w:val="0"/>
                                  <w:divBdr>
                                    <w:top w:val="none" w:sz="0" w:space="0" w:color="auto"/>
                                    <w:left w:val="none" w:sz="0" w:space="0" w:color="auto"/>
                                    <w:bottom w:val="none" w:sz="0" w:space="0" w:color="auto"/>
                                    <w:right w:val="none" w:sz="0" w:space="0" w:color="auto"/>
                                  </w:divBdr>
                                </w:div>
                                <w:div w:id="1130826084">
                                  <w:marLeft w:val="0"/>
                                  <w:marRight w:val="0"/>
                                  <w:marTop w:val="0"/>
                                  <w:marBottom w:val="0"/>
                                  <w:divBdr>
                                    <w:top w:val="none" w:sz="0" w:space="0" w:color="auto"/>
                                    <w:left w:val="none" w:sz="0" w:space="0" w:color="auto"/>
                                    <w:bottom w:val="none" w:sz="0" w:space="0" w:color="auto"/>
                                    <w:right w:val="none" w:sz="0" w:space="0" w:color="auto"/>
                                  </w:divBdr>
                                </w:div>
                                <w:div w:id="1949459277">
                                  <w:marLeft w:val="0"/>
                                  <w:marRight w:val="0"/>
                                  <w:marTop w:val="0"/>
                                  <w:marBottom w:val="0"/>
                                  <w:divBdr>
                                    <w:top w:val="none" w:sz="0" w:space="0" w:color="auto"/>
                                    <w:left w:val="none" w:sz="0" w:space="0" w:color="auto"/>
                                    <w:bottom w:val="none" w:sz="0" w:space="0" w:color="auto"/>
                                    <w:right w:val="none" w:sz="0" w:space="0" w:color="auto"/>
                                  </w:divBdr>
                                </w:div>
                                <w:div w:id="1953246751">
                                  <w:marLeft w:val="0"/>
                                  <w:marRight w:val="0"/>
                                  <w:marTop w:val="0"/>
                                  <w:marBottom w:val="0"/>
                                  <w:divBdr>
                                    <w:top w:val="none" w:sz="0" w:space="0" w:color="auto"/>
                                    <w:left w:val="none" w:sz="0" w:space="0" w:color="auto"/>
                                    <w:bottom w:val="none" w:sz="0" w:space="0" w:color="auto"/>
                                    <w:right w:val="none" w:sz="0" w:space="0" w:color="auto"/>
                                  </w:divBdr>
                                </w:div>
                              </w:divsChild>
                            </w:div>
                            <w:div w:id="1668364002">
                              <w:marLeft w:val="0"/>
                              <w:marRight w:val="0"/>
                              <w:marTop w:val="0"/>
                              <w:marBottom w:val="0"/>
                              <w:divBdr>
                                <w:top w:val="none" w:sz="0" w:space="0" w:color="auto"/>
                                <w:left w:val="none" w:sz="0" w:space="0" w:color="auto"/>
                                <w:bottom w:val="none" w:sz="0" w:space="0" w:color="auto"/>
                                <w:right w:val="none" w:sz="0" w:space="0" w:color="auto"/>
                              </w:divBdr>
                              <w:divsChild>
                                <w:div w:id="574246877">
                                  <w:marLeft w:val="0"/>
                                  <w:marRight w:val="0"/>
                                  <w:marTop w:val="0"/>
                                  <w:marBottom w:val="0"/>
                                  <w:divBdr>
                                    <w:top w:val="none" w:sz="0" w:space="0" w:color="auto"/>
                                    <w:left w:val="none" w:sz="0" w:space="0" w:color="auto"/>
                                    <w:bottom w:val="none" w:sz="0" w:space="0" w:color="auto"/>
                                    <w:right w:val="none" w:sz="0" w:space="0" w:color="auto"/>
                                  </w:divBdr>
                                </w:div>
                                <w:div w:id="972099610">
                                  <w:marLeft w:val="0"/>
                                  <w:marRight w:val="0"/>
                                  <w:marTop w:val="0"/>
                                  <w:marBottom w:val="0"/>
                                  <w:divBdr>
                                    <w:top w:val="none" w:sz="0" w:space="0" w:color="auto"/>
                                    <w:left w:val="none" w:sz="0" w:space="0" w:color="auto"/>
                                    <w:bottom w:val="none" w:sz="0" w:space="0" w:color="auto"/>
                                    <w:right w:val="none" w:sz="0" w:space="0" w:color="auto"/>
                                  </w:divBdr>
                                </w:div>
                                <w:div w:id="1181162742">
                                  <w:marLeft w:val="0"/>
                                  <w:marRight w:val="0"/>
                                  <w:marTop w:val="0"/>
                                  <w:marBottom w:val="0"/>
                                  <w:divBdr>
                                    <w:top w:val="none" w:sz="0" w:space="0" w:color="auto"/>
                                    <w:left w:val="none" w:sz="0" w:space="0" w:color="auto"/>
                                    <w:bottom w:val="none" w:sz="0" w:space="0" w:color="auto"/>
                                    <w:right w:val="none" w:sz="0" w:space="0" w:color="auto"/>
                                  </w:divBdr>
                                </w:div>
                              </w:divsChild>
                            </w:div>
                            <w:div w:id="1727146776">
                              <w:marLeft w:val="0"/>
                              <w:marRight w:val="0"/>
                              <w:marTop w:val="0"/>
                              <w:marBottom w:val="0"/>
                              <w:divBdr>
                                <w:top w:val="none" w:sz="0" w:space="0" w:color="auto"/>
                                <w:left w:val="none" w:sz="0" w:space="0" w:color="auto"/>
                                <w:bottom w:val="none" w:sz="0" w:space="0" w:color="auto"/>
                                <w:right w:val="none" w:sz="0" w:space="0" w:color="auto"/>
                              </w:divBdr>
                              <w:divsChild>
                                <w:div w:id="469329242">
                                  <w:marLeft w:val="0"/>
                                  <w:marRight w:val="0"/>
                                  <w:marTop w:val="0"/>
                                  <w:marBottom w:val="0"/>
                                  <w:divBdr>
                                    <w:top w:val="none" w:sz="0" w:space="0" w:color="auto"/>
                                    <w:left w:val="none" w:sz="0" w:space="0" w:color="auto"/>
                                    <w:bottom w:val="none" w:sz="0" w:space="0" w:color="auto"/>
                                    <w:right w:val="none" w:sz="0" w:space="0" w:color="auto"/>
                                  </w:divBdr>
                                </w:div>
                                <w:div w:id="1030105641">
                                  <w:marLeft w:val="0"/>
                                  <w:marRight w:val="0"/>
                                  <w:marTop w:val="0"/>
                                  <w:marBottom w:val="0"/>
                                  <w:divBdr>
                                    <w:top w:val="none" w:sz="0" w:space="0" w:color="auto"/>
                                    <w:left w:val="none" w:sz="0" w:space="0" w:color="auto"/>
                                    <w:bottom w:val="none" w:sz="0" w:space="0" w:color="auto"/>
                                    <w:right w:val="none" w:sz="0" w:space="0" w:color="auto"/>
                                  </w:divBdr>
                                </w:div>
                                <w:div w:id="1432772616">
                                  <w:marLeft w:val="0"/>
                                  <w:marRight w:val="0"/>
                                  <w:marTop w:val="0"/>
                                  <w:marBottom w:val="0"/>
                                  <w:divBdr>
                                    <w:top w:val="none" w:sz="0" w:space="0" w:color="auto"/>
                                    <w:left w:val="none" w:sz="0" w:space="0" w:color="auto"/>
                                    <w:bottom w:val="none" w:sz="0" w:space="0" w:color="auto"/>
                                    <w:right w:val="none" w:sz="0" w:space="0" w:color="auto"/>
                                  </w:divBdr>
                                </w:div>
                                <w:div w:id="19845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3939">
                      <w:marLeft w:val="0"/>
                      <w:marRight w:val="0"/>
                      <w:marTop w:val="0"/>
                      <w:marBottom w:val="0"/>
                      <w:divBdr>
                        <w:top w:val="none" w:sz="0" w:space="0" w:color="auto"/>
                        <w:left w:val="none" w:sz="0" w:space="0" w:color="auto"/>
                        <w:bottom w:val="none" w:sz="0" w:space="0" w:color="auto"/>
                        <w:right w:val="none" w:sz="0" w:space="0" w:color="auto"/>
                      </w:divBdr>
                    </w:div>
                    <w:div w:id="1311834271">
                      <w:marLeft w:val="0"/>
                      <w:marRight w:val="0"/>
                      <w:marTop w:val="0"/>
                      <w:marBottom w:val="0"/>
                      <w:divBdr>
                        <w:top w:val="none" w:sz="0" w:space="0" w:color="auto"/>
                        <w:left w:val="none" w:sz="0" w:space="0" w:color="auto"/>
                        <w:bottom w:val="none" w:sz="0" w:space="0" w:color="auto"/>
                        <w:right w:val="none" w:sz="0" w:space="0" w:color="auto"/>
                      </w:divBdr>
                    </w:div>
                    <w:div w:id="1538542642">
                      <w:marLeft w:val="0"/>
                      <w:marRight w:val="0"/>
                      <w:marTop w:val="0"/>
                      <w:marBottom w:val="0"/>
                      <w:divBdr>
                        <w:top w:val="none" w:sz="0" w:space="0" w:color="auto"/>
                        <w:left w:val="none" w:sz="0" w:space="0" w:color="auto"/>
                        <w:bottom w:val="none" w:sz="0" w:space="0" w:color="auto"/>
                        <w:right w:val="none" w:sz="0" w:space="0" w:color="auto"/>
                      </w:divBdr>
                    </w:div>
                  </w:divsChild>
                </w:div>
                <w:div w:id="1215387878">
                  <w:marLeft w:val="0"/>
                  <w:marRight w:val="0"/>
                  <w:marTop w:val="0"/>
                  <w:marBottom w:val="0"/>
                  <w:divBdr>
                    <w:top w:val="none" w:sz="0" w:space="0" w:color="auto"/>
                    <w:left w:val="none" w:sz="0" w:space="0" w:color="auto"/>
                    <w:bottom w:val="none" w:sz="0" w:space="0" w:color="auto"/>
                    <w:right w:val="none" w:sz="0" w:space="0" w:color="auto"/>
                  </w:divBdr>
                  <w:divsChild>
                    <w:div w:id="858465725">
                      <w:marLeft w:val="0"/>
                      <w:marRight w:val="0"/>
                      <w:marTop w:val="0"/>
                      <w:marBottom w:val="0"/>
                      <w:divBdr>
                        <w:top w:val="none" w:sz="0" w:space="0" w:color="auto"/>
                        <w:left w:val="none" w:sz="0" w:space="0" w:color="auto"/>
                        <w:bottom w:val="none" w:sz="0" w:space="0" w:color="auto"/>
                        <w:right w:val="none" w:sz="0" w:space="0" w:color="auto"/>
                      </w:divBdr>
                    </w:div>
                  </w:divsChild>
                </w:div>
                <w:div w:id="1432435681">
                  <w:marLeft w:val="0"/>
                  <w:marRight w:val="0"/>
                  <w:marTop w:val="0"/>
                  <w:marBottom w:val="0"/>
                  <w:divBdr>
                    <w:top w:val="none" w:sz="0" w:space="0" w:color="auto"/>
                    <w:left w:val="none" w:sz="0" w:space="0" w:color="auto"/>
                    <w:bottom w:val="none" w:sz="0" w:space="0" w:color="auto"/>
                    <w:right w:val="none" w:sz="0" w:space="0" w:color="auto"/>
                  </w:divBdr>
                  <w:divsChild>
                    <w:div w:id="335421127">
                      <w:marLeft w:val="0"/>
                      <w:marRight w:val="0"/>
                      <w:marTop w:val="0"/>
                      <w:marBottom w:val="0"/>
                      <w:divBdr>
                        <w:top w:val="none" w:sz="0" w:space="0" w:color="auto"/>
                        <w:left w:val="none" w:sz="0" w:space="0" w:color="auto"/>
                        <w:bottom w:val="none" w:sz="0" w:space="0" w:color="auto"/>
                        <w:right w:val="none" w:sz="0" w:space="0" w:color="auto"/>
                      </w:divBdr>
                    </w:div>
                  </w:divsChild>
                </w:div>
                <w:div w:id="1502811986">
                  <w:marLeft w:val="0"/>
                  <w:marRight w:val="0"/>
                  <w:marTop w:val="0"/>
                  <w:marBottom w:val="0"/>
                  <w:divBdr>
                    <w:top w:val="none" w:sz="0" w:space="0" w:color="auto"/>
                    <w:left w:val="none" w:sz="0" w:space="0" w:color="auto"/>
                    <w:bottom w:val="none" w:sz="0" w:space="0" w:color="auto"/>
                    <w:right w:val="none" w:sz="0" w:space="0" w:color="auto"/>
                  </w:divBdr>
                  <w:divsChild>
                    <w:div w:id="34620573">
                      <w:marLeft w:val="0"/>
                      <w:marRight w:val="0"/>
                      <w:marTop w:val="0"/>
                      <w:marBottom w:val="0"/>
                      <w:divBdr>
                        <w:top w:val="none" w:sz="0" w:space="0" w:color="auto"/>
                        <w:left w:val="none" w:sz="0" w:space="0" w:color="auto"/>
                        <w:bottom w:val="none" w:sz="0" w:space="0" w:color="auto"/>
                        <w:right w:val="none" w:sz="0" w:space="0" w:color="auto"/>
                      </w:divBdr>
                    </w:div>
                    <w:div w:id="1646550201">
                      <w:marLeft w:val="0"/>
                      <w:marRight w:val="0"/>
                      <w:marTop w:val="0"/>
                      <w:marBottom w:val="0"/>
                      <w:divBdr>
                        <w:top w:val="none" w:sz="0" w:space="0" w:color="auto"/>
                        <w:left w:val="none" w:sz="0" w:space="0" w:color="auto"/>
                        <w:bottom w:val="none" w:sz="0" w:space="0" w:color="auto"/>
                        <w:right w:val="none" w:sz="0" w:space="0" w:color="auto"/>
                      </w:divBdr>
                    </w:div>
                  </w:divsChild>
                </w:div>
                <w:div w:id="1535923238">
                  <w:marLeft w:val="0"/>
                  <w:marRight w:val="0"/>
                  <w:marTop w:val="0"/>
                  <w:marBottom w:val="0"/>
                  <w:divBdr>
                    <w:top w:val="none" w:sz="0" w:space="0" w:color="auto"/>
                    <w:left w:val="none" w:sz="0" w:space="0" w:color="auto"/>
                    <w:bottom w:val="none" w:sz="0" w:space="0" w:color="auto"/>
                    <w:right w:val="none" w:sz="0" w:space="0" w:color="auto"/>
                  </w:divBdr>
                  <w:divsChild>
                    <w:div w:id="1889956681">
                      <w:marLeft w:val="0"/>
                      <w:marRight w:val="0"/>
                      <w:marTop w:val="0"/>
                      <w:marBottom w:val="0"/>
                      <w:divBdr>
                        <w:top w:val="none" w:sz="0" w:space="0" w:color="auto"/>
                        <w:left w:val="none" w:sz="0" w:space="0" w:color="auto"/>
                        <w:bottom w:val="none" w:sz="0" w:space="0" w:color="auto"/>
                        <w:right w:val="none" w:sz="0" w:space="0" w:color="auto"/>
                      </w:divBdr>
                    </w:div>
                  </w:divsChild>
                </w:div>
                <w:div w:id="1545823036">
                  <w:marLeft w:val="0"/>
                  <w:marRight w:val="0"/>
                  <w:marTop w:val="0"/>
                  <w:marBottom w:val="0"/>
                  <w:divBdr>
                    <w:top w:val="none" w:sz="0" w:space="0" w:color="auto"/>
                    <w:left w:val="none" w:sz="0" w:space="0" w:color="auto"/>
                    <w:bottom w:val="none" w:sz="0" w:space="0" w:color="auto"/>
                    <w:right w:val="none" w:sz="0" w:space="0" w:color="auto"/>
                  </w:divBdr>
                  <w:divsChild>
                    <w:div w:id="738208476">
                      <w:marLeft w:val="0"/>
                      <w:marRight w:val="0"/>
                      <w:marTop w:val="0"/>
                      <w:marBottom w:val="0"/>
                      <w:divBdr>
                        <w:top w:val="none" w:sz="0" w:space="0" w:color="auto"/>
                        <w:left w:val="none" w:sz="0" w:space="0" w:color="auto"/>
                        <w:bottom w:val="none" w:sz="0" w:space="0" w:color="auto"/>
                        <w:right w:val="none" w:sz="0" w:space="0" w:color="auto"/>
                      </w:divBdr>
                    </w:div>
                  </w:divsChild>
                </w:div>
                <w:div w:id="1572765426">
                  <w:marLeft w:val="0"/>
                  <w:marRight w:val="0"/>
                  <w:marTop w:val="0"/>
                  <w:marBottom w:val="0"/>
                  <w:divBdr>
                    <w:top w:val="none" w:sz="0" w:space="0" w:color="auto"/>
                    <w:left w:val="none" w:sz="0" w:space="0" w:color="auto"/>
                    <w:bottom w:val="none" w:sz="0" w:space="0" w:color="auto"/>
                    <w:right w:val="none" w:sz="0" w:space="0" w:color="auto"/>
                  </w:divBdr>
                  <w:divsChild>
                    <w:div w:id="1981766341">
                      <w:marLeft w:val="0"/>
                      <w:marRight w:val="0"/>
                      <w:marTop w:val="0"/>
                      <w:marBottom w:val="0"/>
                      <w:divBdr>
                        <w:top w:val="none" w:sz="0" w:space="0" w:color="auto"/>
                        <w:left w:val="none" w:sz="0" w:space="0" w:color="auto"/>
                        <w:bottom w:val="none" w:sz="0" w:space="0" w:color="auto"/>
                        <w:right w:val="none" w:sz="0" w:space="0" w:color="auto"/>
                      </w:divBdr>
                    </w:div>
                  </w:divsChild>
                </w:div>
                <w:div w:id="1596014161">
                  <w:marLeft w:val="0"/>
                  <w:marRight w:val="0"/>
                  <w:marTop w:val="0"/>
                  <w:marBottom w:val="0"/>
                  <w:divBdr>
                    <w:top w:val="none" w:sz="0" w:space="0" w:color="auto"/>
                    <w:left w:val="none" w:sz="0" w:space="0" w:color="auto"/>
                    <w:bottom w:val="none" w:sz="0" w:space="0" w:color="auto"/>
                    <w:right w:val="none" w:sz="0" w:space="0" w:color="auto"/>
                  </w:divBdr>
                  <w:divsChild>
                    <w:div w:id="1028338280">
                      <w:marLeft w:val="0"/>
                      <w:marRight w:val="0"/>
                      <w:marTop w:val="0"/>
                      <w:marBottom w:val="0"/>
                      <w:divBdr>
                        <w:top w:val="none" w:sz="0" w:space="0" w:color="auto"/>
                        <w:left w:val="none" w:sz="0" w:space="0" w:color="auto"/>
                        <w:bottom w:val="none" w:sz="0" w:space="0" w:color="auto"/>
                        <w:right w:val="none" w:sz="0" w:space="0" w:color="auto"/>
                      </w:divBdr>
                    </w:div>
                  </w:divsChild>
                </w:div>
                <w:div w:id="1611669497">
                  <w:marLeft w:val="0"/>
                  <w:marRight w:val="0"/>
                  <w:marTop w:val="0"/>
                  <w:marBottom w:val="0"/>
                  <w:divBdr>
                    <w:top w:val="none" w:sz="0" w:space="0" w:color="auto"/>
                    <w:left w:val="none" w:sz="0" w:space="0" w:color="auto"/>
                    <w:bottom w:val="none" w:sz="0" w:space="0" w:color="auto"/>
                    <w:right w:val="none" w:sz="0" w:space="0" w:color="auto"/>
                  </w:divBdr>
                  <w:divsChild>
                    <w:div w:id="1962150528">
                      <w:marLeft w:val="0"/>
                      <w:marRight w:val="0"/>
                      <w:marTop w:val="0"/>
                      <w:marBottom w:val="0"/>
                      <w:divBdr>
                        <w:top w:val="none" w:sz="0" w:space="0" w:color="auto"/>
                        <w:left w:val="none" w:sz="0" w:space="0" w:color="auto"/>
                        <w:bottom w:val="none" w:sz="0" w:space="0" w:color="auto"/>
                        <w:right w:val="none" w:sz="0" w:space="0" w:color="auto"/>
                      </w:divBdr>
                    </w:div>
                  </w:divsChild>
                </w:div>
                <w:div w:id="1619295977">
                  <w:marLeft w:val="0"/>
                  <w:marRight w:val="0"/>
                  <w:marTop w:val="0"/>
                  <w:marBottom w:val="0"/>
                  <w:divBdr>
                    <w:top w:val="none" w:sz="0" w:space="0" w:color="auto"/>
                    <w:left w:val="none" w:sz="0" w:space="0" w:color="auto"/>
                    <w:bottom w:val="none" w:sz="0" w:space="0" w:color="auto"/>
                    <w:right w:val="none" w:sz="0" w:space="0" w:color="auto"/>
                  </w:divBdr>
                  <w:divsChild>
                    <w:div w:id="849755987">
                      <w:marLeft w:val="0"/>
                      <w:marRight w:val="0"/>
                      <w:marTop w:val="0"/>
                      <w:marBottom w:val="0"/>
                      <w:divBdr>
                        <w:top w:val="none" w:sz="0" w:space="0" w:color="auto"/>
                        <w:left w:val="none" w:sz="0" w:space="0" w:color="auto"/>
                        <w:bottom w:val="none" w:sz="0" w:space="0" w:color="auto"/>
                        <w:right w:val="none" w:sz="0" w:space="0" w:color="auto"/>
                      </w:divBdr>
                    </w:div>
                  </w:divsChild>
                </w:div>
                <w:div w:id="1639873943">
                  <w:marLeft w:val="0"/>
                  <w:marRight w:val="0"/>
                  <w:marTop w:val="0"/>
                  <w:marBottom w:val="0"/>
                  <w:divBdr>
                    <w:top w:val="none" w:sz="0" w:space="0" w:color="auto"/>
                    <w:left w:val="none" w:sz="0" w:space="0" w:color="auto"/>
                    <w:bottom w:val="none" w:sz="0" w:space="0" w:color="auto"/>
                    <w:right w:val="none" w:sz="0" w:space="0" w:color="auto"/>
                  </w:divBdr>
                  <w:divsChild>
                    <w:div w:id="779303472">
                      <w:marLeft w:val="0"/>
                      <w:marRight w:val="0"/>
                      <w:marTop w:val="0"/>
                      <w:marBottom w:val="0"/>
                      <w:divBdr>
                        <w:top w:val="none" w:sz="0" w:space="0" w:color="auto"/>
                        <w:left w:val="none" w:sz="0" w:space="0" w:color="auto"/>
                        <w:bottom w:val="none" w:sz="0" w:space="0" w:color="auto"/>
                        <w:right w:val="none" w:sz="0" w:space="0" w:color="auto"/>
                      </w:divBdr>
                    </w:div>
                    <w:div w:id="1270242559">
                      <w:marLeft w:val="0"/>
                      <w:marRight w:val="0"/>
                      <w:marTop w:val="0"/>
                      <w:marBottom w:val="0"/>
                      <w:divBdr>
                        <w:top w:val="none" w:sz="0" w:space="0" w:color="auto"/>
                        <w:left w:val="none" w:sz="0" w:space="0" w:color="auto"/>
                        <w:bottom w:val="none" w:sz="0" w:space="0" w:color="auto"/>
                        <w:right w:val="none" w:sz="0" w:space="0" w:color="auto"/>
                      </w:divBdr>
                    </w:div>
                    <w:div w:id="1278677553">
                      <w:marLeft w:val="0"/>
                      <w:marRight w:val="0"/>
                      <w:marTop w:val="0"/>
                      <w:marBottom w:val="0"/>
                      <w:divBdr>
                        <w:top w:val="none" w:sz="0" w:space="0" w:color="auto"/>
                        <w:left w:val="none" w:sz="0" w:space="0" w:color="auto"/>
                        <w:bottom w:val="none" w:sz="0" w:space="0" w:color="auto"/>
                        <w:right w:val="none" w:sz="0" w:space="0" w:color="auto"/>
                      </w:divBdr>
                    </w:div>
                    <w:div w:id="1624842602">
                      <w:marLeft w:val="0"/>
                      <w:marRight w:val="0"/>
                      <w:marTop w:val="0"/>
                      <w:marBottom w:val="0"/>
                      <w:divBdr>
                        <w:top w:val="none" w:sz="0" w:space="0" w:color="auto"/>
                        <w:left w:val="none" w:sz="0" w:space="0" w:color="auto"/>
                        <w:bottom w:val="none" w:sz="0" w:space="0" w:color="auto"/>
                        <w:right w:val="none" w:sz="0" w:space="0" w:color="auto"/>
                      </w:divBdr>
                    </w:div>
                    <w:div w:id="2061980589">
                      <w:marLeft w:val="0"/>
                      <w:marRight w:val="0"/>
                      <w:marTop w:val="0"/>
                      <w:marBottom w:val="0"/>
                      <w:divBdr>
                        <w:top w:val="none" w:sz="0" w:space="0" w:color="auto"/>
                        <w:left w:val="none" w:sz="0" w:space="0" w:color="auto"/>
                        <w:bottom w:val="none" w:sz="0" w:space="0" w:color="auto"/>
                        <w:right w:val="none" w:sz="0" w:space="0" w:color="auto"/>
                      </w:divBdr>
                    </w:div>
                  </w:divsChild>
                </w:div>
                <w:div w:id="1691293578">
                  <w:marLeft w:val="0"/>
                  <w:marRight w:val="0"/>
                  <w:marTop w:val="0"/>
                  <w:marBottom w:val="0"/>
                  <w:divBdr>
                    <w:top w:val="none" w:sz="0" w:space="0" w:color="auto"/>
                    <w:left w:val="none" w:sz="0" w:space="0" w:color="auto"/>
                    <w:bottom w:val="none" w:sz="0" w:space="0" w:color="auto"/>
                    <w:right w:val="none" w:sz="0" w:space="0" w:color="auto"/>
                  </w:divBdr>
                  <w:divsChild>
                    <w:div w:id="1334528551">
                      <w:marLeft w:val="0"/>
                      <w:marRight w:val="0"/>
                      <w:marTop w:val="0"/>
                      <w:marBottom w:val="0"/>
                      <w:divBdr>
                        <w:top w:val="none" w:sz="0" w:space="0" w:color="auto"/>
                        <w:left w:val="none" w:sz="0" w:space="0" w:color="auto"/>
                        <w:bottom w:val="none" w:sz="0" w:space="0" w:color="auto"/>
                        <w:right w:val="none" w:sz="0" w:space="0" w:color="auto"/>
                      </w:divBdr>
                    </w:div>
                    <w:div w:id="2102026792">
                      <w:marLeft w:val="0"/>
                      <w:marRight w:val="0"/>
                      <w:marTop w:val="0"/>
                      <w:marBottom w:val="0"/>
                      <w:divBdr>
                        <w:top w:val="none" w:sz="0" w:space="0" w:color="auto"/>
                        <w:left w:val="none" w:sz="0" w:space="0" w:color="auto"/>
                        <w:bottom w:val="none" w:sz="0" w:space="0" w:color="auto"/>
                        <w:right w:val="none" w:sz="0" w:space="0" w:color="auto"/>
                      </w:divBdr>
                    </w:div>
                  </w:divsChild>
                </w:div>
                <w:div w:id="1721326370">
                  <w:marLeft w:val="0"/>
                  <w:marRight w:val="0"/>
                  <w:marTop w:val="0"/>
                  <w:marBottom w:val="0"/>
                  <w:divBdr>
                    <w:top w:val="none" w:sz="0" w:space="0" w:color="auto"/>
                    <w:left w:val="none" w:sz="0" w:space="0" w:color="auto"/>
                    <w:bottom w:val="none" w:sz="0" w:space="0" w:color="auto"/>
                    <w:right w:val="none" w:sz="0" w:space="0" w:color="auto"/>
                  </w:divBdr>
                  <w:divsChild>
                    <w:div w:id="546839847">
                      <w:marLeft w:val="0"/>
                      <w:marRight w:val="0"/>
                      <w:marTop w:val="0"/>
                      <w:marBottom w:val="0"/>
                      <w:divBdr>
                        <w:top w:val="none" w:sz="0" w:space="0" w:color="auto"/>
                        <w:left w:val="none" w:sz="0" w:space="0" w:color="auto"/>
                        <w:bottom w:val="none" w:sz="0" w:space="0" w:color="auto"/>
                        <w:right w:val="none" w:sz="0" w:space="0" w:color="auto"/>
                      </w:divBdr>
                    </w:div>
                  </w:divsChild>
                </w:div>
                <w:div w:id="1731883000">
                  <w:marLeft w:val="0"/>
                  <w:marRight w:val="0"/>
                  <w:marTop w:val="0"/>
                  <w:marBottom w:val="0"/>
                  <w:divBdr>
                    <w:top w:val="none" w:sz="0" w:space="0" w:color="auto"/>
                    <w:left w:val="none" w:sz="0" w:space="0" w:color="auto"/>
                    <w:bottom w:val="none" w:sz="0" w:space="0" w:color="auto"/>
                    <w:right w:val="none" w:sz="0" w:space="0" w:color="auto"/>
                  </w:divBdr>
                  <w:divsChild>
                    <w:div w:id="564417007">
                      <w:marLeft w:val="0"/>
                      <w:marRight w:val="0"/>
                      <w:marTop w:val="0"/>
                      <w:marBottom w:val="0"/>
                      <w:divBdr>
                        <w:top w:val="none" w:sz="0" w:space="0" w:color="auto"/>
                        <w:left w:val="none" w:sz="0" w:space="0" w:color="auto"/>
                        <w:bottom w:val="none" w:sz="0" w:space="0" w:color="auto"/>
                        <w:right w:val="none" w:sz="0" w:space="0" w:color="auto"/>
                      </w:divBdr>
                    </w:div>
                  </w:divsChild>
                </w:div>
                <w:div w:id="1773284736">
                  <w:marLeft w:val="0"/>
                  <w:marRight w:val="0"/>
                  <w:marTop w:val="0"/>
                  <w:marBottom w:val="0"/>
                  <w:divBdr>
                    <w:top w:val="none" w:sz="0" w:space="0" w:color="auto"/>
                    <w:left w:val="none" w:sz="0" w:space="0" w:color="auto"/>
                    <w:bottom w:val="none" w:sz="0" w:space="0" w:color="auto"/>
                    <w:right w:val="none" w:sz="0" w:space="0" w:color="auto"/>
                  </w:divBdr>
                  <w:divsChild>
                    <w:div w:id="1339193822">
                      <w:marLeft w:val="0"/>
                      <w:marRight w:val="0"/>
                      <w:marTop w:val="0"/>
                      <w:marBottom w:val="0"/>
                      <w:divBdr>
                        <w:top w:val="none" w:sz="0" w:space="0" w:color="auto"/>
                        <w:left w:val="none" w:sz="0" w:space="0" w:color="auto"/>
                        <w:bottom w:val="none" w:sz="0" w:space="0" w:color="auto"/>
                        <w:right w:val="none" w:sz="0" w:space="0" w:color="auto"/>
                      </w:divBdr>
                    </w:div>
                  </w:divsChild>
                </w:div>
                <w:div w:id="1878471476">
                  <w:marLeft w:val="0"/>
                  <w:marRight w:val="0"/>
                  <w:marTop w:val="0"/>
                  <w:marBottom w:val="0"/>
                  <w:divBdr>
                    <w:top w:val="none" w:sz="0" w:space="0" w:color="auto"/>
                    <w:left w:val="none" w:sz="0" w:space="0" w:color="auto"/>
                    <w:bottom w:val="none" w:sz="0" w:space="0" w:color="auto"/>
                    <w:right w:val="none" w:sz="0" w:space="0" w:color="auto"/>
                  </w:divBdr>
                  <w:divsChild>
                    <w:div w:id="528102717">
                      <w:marLeft w:val="0"/>
                      <w:marRight w:val="0"/>
                      <w:marTop w:val="0"/>
                      <w:marBottom w:val="0"/>
                      <w:divBdr>
                        <w:top w:val="none" w:sz="0" w:space="0" w:color="auto"/>
                        <w:left w:val="none" w:sz="0" w:space="0" w:color="auto"/>
                        <w:bottom w:val="none" w:sz="0" w:space="0" w:color="auto"/>
                        <w:right w:val="none" w:sz="0" w:space="0" w:color="auto"/>
                      </w:divBdr>
                    </w:div>
                    <w:div w:id="1002852689">
                      <w:marLeft w:val="0"/>
                      <w:marRight w:val="0"/>
                      <w:marTop w:val="0"/>
                      <w:marBottom w:val="0"/>
                      <w:divBdr>
                        <w:top w:val="none" w:sz="0" w:space="0" w:color="auto"/>
                        <w:left w:val="none" w:sz="0" w:space="0" w:color="auto"/>
                        <w:bottom w:val="none" w:sz="0" w:space="0" w:color="auto"/>
                        <w:right w:val="none" w:sz="0" w:space="0" w:color="auto"/>
                      </w:divBdr>
                    </w:div>
                    <w:div w:id="1139803551">
                      <w:marLeft w:val="0"/>
                      <w:marRight w:val="0"/>
                      <w:marTop w:val="0"/>
                      <w:marBottom w:val="0"/>
                      <w:divBdr>
                        <w:top w:val="none" w:sz="0" w:space="0" w:color="auto"/>
                        <w:left w:val="none" w:sz="0" w:space="0" w:color="auto"/>
                        <w:bottom w:val="none" w:sz="0" w:space="0" w:color="auto"/>
                        <w:right w:val="none" w:sz="0" w:space="0" w:color="auto"/>
                      </w:divBdr>
                    </w:div>
                  </w:divsChild>
                </w:div>
                <w:div w:id="1956057120">
                  <w:marLeft w:val="0"/>
                  <w:marRight w:val="0"/>
                  <w:marTop w:val="0"/>
                  <w:marBottom w:val="0"/>
                  <w:divBdr>
                    <w:top w:val="none" w:sz="0" w:space="0" w:color="auto"/>
                    <w:left w:val="none" w:sz="0" w:space="0" w:color="auto"/>
                    <w:bottom w:val="none" w:sz="0" w:space="0" w:color="auto"/>
                    <w:right w:val="none" w:sz="0" w:space="0" w:color="auto"/>
                  </w:divBdr>
                  <w:divsChild>
                    <w:div w:id="262493064">
                      <w:marLeft w:val="0"/>
                      <w:marRight w:val="0"/>
                      <w:marTop w:val="0"/>
                      <w:marBottom w:val="0"/>
                      <w:divBdr>
                        <w:top w:val="none" w:sz="0" w:space="0" w:color="auto"/>
                        <w:left w:val="none" w:sz="0" w:space="0" w:color="auto"/>
                        <w:bottom w:val="none" w:sz="0" w:space="0" w:color="auto"/>
                        <w:right w:val="none" w:sz="0" w:space="0" w:color="auto"/>
                      </w:divBdr>
                    </w:div>
                    <w:div w:id="487405137">
                      <w:marLeft w:val="0"/>
                      <w:marRight w:val="0"/>
                      <w:marTop w:val="0"/>
                      <w:marBottom w:val="0"/>
                      <w:divBdr>
                        <w:top w:val="none" w:sz="0" w:space="0" w:color="auto"/>
                        <w:left w:val="none" w:sz="0" w:space="0" w:color="auto"/>
                        <w:bottom w:val="none" w:sz="0" w:space="0" w:color="auto"/>
                        <w:right w:val="none" w:sz="0" w:space="0" w:color="auto"/>
                      </w:divBdr>
                    </w:div>
                    <w:div w:id="537086287">
                      <w:marLeft w:val="0"/>
                      <w:marRight w:val="0"/>
                      <w:marTop w:val="0"/>
                      <w:marBottom w:val="0"/>
                      <w:divBdr>
                        <w:top w:val="none" w:sz="0" w:space="0" w:color="auto"/>
                        <w:left w:val="none" w:sz="0" w:space="0" w:color="auto"/>
                        <w:bottom w:val="none" w:sz="0" w:space="0" w:color="auto"/>
                        <w:right w:val="none" w:sz="0" w:space="0" w:color="auto"/>
                      </w:divBdr>
                    </w:div>
                    <w:div w:id="658458133">
                      <w:marLeft w:val="0"/>
                      <w:marRight w:val="0"/>
                      <w:marTop w:val="0"/>
                      <w:marBottom w:val="0"/>
                      <w:divBdr>
                        <w:top w:val="none" w:sz="0" w:space="0" w:color="auto"/>
                        <w:left w:val="none" w:sz="0" w:space="0" w:color="auto"/>
                        <w:bottom w:val="none" w:sz="0" w:space="0" w:color="auto"/>
                        <w:right w:val="none" w:sz="0" w:space="0" w:color="auto"/>
                      </w:divBdr>
                    </w:div>
                    <w:div w:id="699626580">
                      <w:marLeft w:val="0"/>
                      <w:marRight w:val="0"/>
                      <w:marTop w:val="0"/>
                      <w:marBottom w:val="0"/>
                      <w:divBdr>
                        <w:top w:val="none" w:sz="0" w:space="0" w:color="auto"/>
                        <w:left w:val="none" w:sz="0" w:space="0" w:color="auto"/>
                        <w:bottom w:val="none" w:sz="0" w:space="0" w:color="auto"/>
                        <w:right w:val="none" w:sz="0" w:space="0" w:color="auto"/>
                      </w:divBdr>
                    </w:div>
                    <w:div w:id="733235465">
                      <w:marLeft w:val="0"/>
                      <w:marRight w:val="0"/>
                      <w:marTop w:val="0"/>
                      <w:marBottom w:val="0"/>
                      <w:divBdr>
                        <w:top w:val="none" w:sz="0" w:space="0" w:color="auto"/>
                        <w:left w:val="none" w:sz="0" w:space="0" w:color="auto"/>
                        <w:bottom w:val="none" w:sz="0" w:space="0" w:color="auto"/>
                        <w:right w:val="none" w:sz="0" w:space="0" w:color="auto"/>
                      </w:divBdr>
                    </w:div>
                    <w:div w:id="987632376">
                      <w:marLeft w:val="0"/>
                      <w:marRight w:val="0"/>
                      <w:marTop w:val="0"/>
                      <w:marBottom w:val="0"/>
                      <w:divBdr>
                        <w:top w:val="none" w:sz="0" w:space="0" w:color="auto"/>
                        <w:left w:val="none" w:sz="0" w:space="0" w:color="auto"/>
                        <w:bottom w:val="none" w:sz="0" w:space="0" w:color="auto"/>
                        <w:right w:val="none" w:sz="0" w:space="0" w:color="auto"/>
                      </w:divBdr>
                    </w:div>
                    <w:div w:id="998001906">
                      <w:marLeft w:val="0"/>
                      <w:marRight w:val="0"/>
                      <w:marTop w:val="0"/>
                      <w:marBottom w:val="0"/>
                      <w:divBdr>
                        <w:top w:val="none" w:sz="0" w:space="0" w:color="auto"/>
                        <w:left w:val="none" w:sz="0" w:space="0" w:color="auto"/>
                        <w:bottom w:val="none" w:sz="0" w:space="0" w:color="auto"/>
                        <w:right w:val="none" w:sz="0" w:space="0" w:color="auto"/>
                      </w:divBdr>
                    </w:div>
                    <w:div w:id="1285382575">
                      <w:marLeft w:val="0"/>
                      <w:marRight w:val="0"/>
                      <w:marTop w:val="0"/>
                      <w:marBottom w:val="0"/>
                      <w:divBdr>
                        <w:top w:val="none" w:sz="0" w:space="0" w:color="auto"/>
                        <w:left w:val="none" w:sz="0" w:space="0" w:color="auto"/>
                        <w:bottom w:val="none" w:sz="0" w:space="0" w:color="auto"/>
                        <w:right w:val="none" w:sz="0" w:space="0" w:color="auto"/>
                      </w:divBdr>
                    </w:div>
                    <w:div w:id="1340619088">
                      <w:marLeft w:val="0"/>
                      <w:marRight w:val="0"/>
                      <w:marTop w:val="0"/>
                      <w:marBottom w:val="0"/>
                      <w:divBdr>
                        <w:top w:val="none" w:sz="0" w:space="0" w:color="auto"/>
                        <w:left w:val="none" w:sz="0" w:space="0" w:color="auto"/>
                        <w:bottom w:val="none" w:sz="0" w:space="0" w:color="auto"/>
                        <w:right w:val="none" w:sz="0" w:space="0" w:color="auto"/>
                      </w:divBdr>
                    </w:div>
                    <w:div w:id="1453403884">
                      <w:marLeft w:val="0"/>
                      <w:marRight w:val="0"/>
                      <w:marTop w:val="0"/>
                      <w:marBottom w:val="0"/>
                      <w:divBdr>
                        <w:top w:val="none" w:sz="0" w:space="0" w:color="auto"/>
                        <w:left w:val="none" w:sz="0" w:space="0" w:color="auto"/>
                        <w:bottom w:val="none" w:sz="0" w:space="0" w:color="auto"/>
                        <w:right w:val="none" w:sz="0" w:space="0" w:color="auto"/>
                      </w:divBdr>
                    </w:div>
                    <w:div w:id="1459838743">
                      <w:marLeft w:val="0"/>
                      <w:marRight w:val="0"/>
                      <w:marTop w:val="0"/>
                      <w:marBottom w:val="0"/>
                      <w:divBdr>
                        <w:top w:val="none" w:sz="0" w:space="0" w:color="auto"/>
                        <w:left w:val="none" w:sz="0" w:space="0" w:color="auto"/>
                        <w:bottom w:val="none" w:sz="0" w:space="0" w:color="auto"/>
                        <w:right w:val="none" w:sz="0" w:space="0" w:color="auto"/>
                      </w:divBdr>
                    </w:div>
                    <w:div w:id="1501962581">
                      <w:marLeft w:val="0"/>
                      <w:marRight w:val="0"/>
                      <w:marTop w:val="0"/>
                      <w:marBottom w:val="0"/>
                      <w:divBdr>
                        <w:top w:val="none" w:sz="0" w:space="0" w:color="auto"/>
                        <w:left w:val="none" w:sz="0" w:space="0" w:color="auto"/>
                        <w:bottom w:val="none" w:sz="0" w:space="0" w:color="auto"/>
                        <w:right w:val="none" w:sz="0" w:space="0" w:color="auto"/>
                      </w:divBdr>
                    </w:div>
                    <w:div w:id="1581213851">
                      <w:marLeft w:val="0"/>
                      <w:marRight w:val="0"/>
                      <w:marTop w:val="0"/>
                      <w:marBottom w:val="0"/>
                      <w:divBdr>
                        <w:top w:val="none" w:sz="0" w:space="0" w:color="auto"/>
                        <w:left w:val="none" w:sz="0" w:space="0" w:color="auto"/>
                        <w:bottom w:val="none" w:sz="0" w:space="0" w:color="auto"/>
                        <w:right w:val="none" w:sz="0" w:space="0" w:color="auto"/>
                      </w:divBdr>
                    </w:div>
                    <w:div w:id="2009290798">
                      <w:marLeft w:val="0"/>
                      <w:marRight w:val="0"/>
                      <w:marTop w:val="0"/>
                      <w:marBottom w:val="0"/>
                      <w:divBdr>
                        <w:top w:val="none" w:sz="0" w:space="0" w:color="auto"/>
                        <w:left w:val="none" w:sz="0" w:space="0" w:color="auto"/>
                        <w:bottom w:val="none" w:sz="0" w:space="0" w:color="auto"/>
                        <w:right w:val="none" w:sz="0" w:space="0" w:color="auto"/>
                      </w:divBdr>
                    </w:div>
                    <w:div w:id="2019116781">
                      <w:marLeft w:val="0"/>
                      <w:marRight w:val="0"/>
                      <w:marTop w:val="0"/>
                      <w:marBottom w:val="0"/>
                      <w:divBdr>
                        <w:top w:val="none" w:sz="0" w:space="0" w:color="auto"/>
                        <w:left w:val="none" w:sz="0" w:space="0" w:color="auto"/>
                        <w:bottom w:val="none" w:sz="0" w:space="0" w:color="auto"/>
                        <w:right w:val="none" w:sz="0" w:space="0" w:color="auto"/>
                      </w:divBdr>
                    </w:div>
                    <w:div w:id="2030329048">
                      <w:marLeft w:val="0"/>
                      <w:marRight w:val="0"/>
                      <w:marTop w:val="0"/>
                      <w:marBottom w:val="0"/>
                      <w:divBdr>
                        <w:top w:val="none" w:sz="0" w:space="0" w:color="auto"/>
                        <w:left w:val="none" w:sz="0" w:space="0" w:color="auto"/>
                        <w:bottom w:val="none" w:sz="0" w:space="0" w:color="auto"/>
                        <w:right w:val="none" w:sz="0" w:space="0" w:color="auto"/>
                      </w:divBdr>
                    </w:div>
                    <w:div w:id="2133472786">
                      <w:marLeft w:val="0"/>
                      <w:marRight w:val="0"/>
                      <w:marTop w:val="0"/>
                      <w:marBottom w:val="0"/>
                      <w:divBdr>
                        <w:top w:val="none" w:sz="0" w:space="0" w:color="auto"/>
                        <w:left w:val="none" w:sz="0" w:space="0" w:color="auto"/>
                        <w:bottom w:val="none" w:sz="0" w:space="0" w:color="auto"/>
                        <w:right w:val="none" w:sz="0" w:space="0" w:color="auto"/>
                      </w:divBdr>
                    </w:div>
                  </w:divsChild>
                </w:div>
                <w:div w:id="1961951702">
                  <w:marLeft w:val="0"/>
                  <w:marRight w:val="0"/>
                  <w:marTop w:val="0"/>
                  <w:marBottom w:val="0"/>
                  <w:divBdr>
                    <w:top w:val="none" w:sz="0" w:space="0" w:color="auto"/>
                    <w:left w:val="none" w:sz="0" w:space="0" w:color="auto"/>
                    <w:bottom w:val="none" w:sz="0" w:space="0" w:color="auto"/>
                    <w:right w:val="none" w:sz="0" w:space="0" w:color="auto"/>
                  </w:divBdr>
                  <w:divsChild>
                    <w:div w:id="1369646296">
                      <w:marLeft w:val="0"/>
                      <w:marRight w:val="0"/>
                      <w:marTop w:val="0"/>
                      <w:marBottom w:val="0"/>
                      <w:divBdr>
                        <w:top w:val="none" w:sz="0" w:space="0" w:color="auto"/>
                        <w:left w:val="none" w:sz="0" w:space="0" w:color="auto"/>
                        <w:bottom w:val="none" w:sz="0" w:space="0" w:color="auto"/>
                        <w:right w:val="none" w:sz="0" w:space="0" w:color="auto"/>
                      </w:divBdr>
                    </w:div>
                  </w:divsChild>
                </w:div>
                <w:div w:id="1969777803">
                  <w:marLeft w:val="0"/>
                  <w:marRight w:val="0"/>
                  <w:marTop w:val="0"/>
                  <w:marBottom w:val="0"/>
                  <w:divBdr>
                    <w:top w:val="none" w:sz="0" w:space="0" w:color="auto"/>
                    <w:left w:val="none" w:sz="0" w:space="0" w:color="auto"/>
                    <w:bottom w:val="none" w:sz="0" w:space="0" w:color="auto"/>
                    <w:right w:val="none" w:sz="0" w:space="0" w:color="auto"/>
                  </w:divBdr>
                  <w:divsChild>
                    <w:div w:id="693850671">
                      <w:marLeft w:val="0"/>
                      <w:marRight w:val="0"/>
                      <w:marTop w:val="0"/>
                      <w:marBottom w:val="0"/>
                      <w:divBdr>
                        <w:top w:val="none" w:sz="0" w:space="0" w:color="auto"/>
                        <w:left w:val="none" w:sz="0" w:space="0" w:color="auto"/>
                        <w:bottom w:val="none" w:sz="0" w:space="0" w:color="auto"/>
                        <w:right w:val="none" w:sz="0" w:space="0" w:color="auto"/>
                      </w:divBdr>
                    </w:div>
                  </w:divsChild>
                </w:div>
                <w:div w:id="1974747050">
                  <w:marLeft w:val="0"/>
                  <w:marRight w:val="0"/>
                  <w:marTop w:val="0"/>
                  <w:marBottom w:val="0"/>
                  <w:divBdr>
                    <w:top w:val="none" w:sz="0" w:space="0" w:color="auto"/>
                    <w:left w:val="none" w:sz="0" w:space="0" w:color="auto"/>
                    <w:bottom w:val="none" w:sz="0" w:space="0" w:color="auto"/>
                    <w:right w:val="none" w:sz="0" w:space="0" w:color="auto"/>
                  </w:divBdr>
                  <w:divsChild>
                    <w:div w:id="1723600646">
                      <w:marLeft w:val="0"/>
                      <w:marRight w:val="0"/>
                      <w:marTop w:val="0"/>
                      <w:marBottom w:val="0"/>
                      <w:divBdr>
                        <w:top w:val="none" w:sz="0" w:space="0" w:color="auto"/>
                        <w:left w:val="none" w:sz="0" w:space="0" w:color="auto"/>
                        <w:bottom w:val="none" w:sz="0" w:space="0" w:color="auto"/>
                        <w:right w:val="none" w:sz="0" w:space="0" w:color="auto"/>
                      </w:divBdr>
                    </w:div>
                  </w:divsChild>
                </w:div>
                <w:div w:id="1986543028">
                  <w:marLeft w:val="0"/>
                  <w:marRight w:val="0"/>
                  <w:marTop w:val="0"/>
                  <w:marBottom w:val="0"/>
                  <w:divBdr>
                    <w:top w:val="none" w:sz="0" w:space="0" w:color="auto"/>
                    <w:left w:val="none" w:sz="0" w:space="0" w:color="auto"/>
                    <w:bottom w:val="none" w:sz="0" w:space="0" w:color="auto"/>
                    <w:right w:val="none" w:sz="0" w:space="0" w:color="auto"/>
                  </w:divBdr>
                  <w:divsChild>
                    <w:div w:id="134639312">
                      <w:marLeft w:val="0"/>
                      <w:marRight w:val="0"/>
                      <w:marTop w:val="0"/>
                      <w:marBottom w:val="0"/>
                      <w:divBdr>
                        <w:top w:val="none" w:sz="0" w:space="0" w:color="auto"/>
                        <w:left w:val="none" w:sz="0" w:space="0" w:color="auto"/>
                        <w:bottom w:val="none" w:sz="0" w:space="0" w:color="auto"/>
                        <w:right w:val="none" w:sz="0" w:space="0" w:color="auto"/>
                      </w:divBdr>
                    </w:div>
                    <w:div w:id="994798769">
                      <w:marLeft w:val="0"/>
                      <w:marRight w:val="0"/>
                      <w:marTop w:val="0"/>
                      <w:marBottom w:val="0"/>
                      <w:divBdr>
                        <w:top w:val="none" w:sz="0" w:space="0" w:color="auto"/>
                        <w:left w:val="none" w:sz="0" w:space="0" w:color="auto"/>
                        <w:bottom w:val="none" w:sz="0" w:space="0" w:color="auto"/>
                        <w:right w:val="none" w:sz="0" w:space="0" w:color="auto"/>
                      </w:divBdr>
                    </w:div>
                    <w:div w:id="1629823281">
                      <w:marLeft w:val="0"/>
                      <w:marRight w:val="0"/>
                      <w:marTop w:val="0"/>
                      <w:marBottom w:val="0"/>
                      <w:divBdr>
                        <w:top w:val="none" w:sz="0" w:space="0" w:color="auto"/>
                        <w:left w:val="none" w:sz="0" w:space="0" w:color="auto"/>
                        <w:bottom w:val="none" w:sz="0" w:space="0" w:color="auto"/>
                        <w:right w:val="none" w:sz="0" w:space="0" w:color="auto"/>
                      </w:divBdr>
                    </w:div>
                    <w:div w:id="2011398032">
                      <w:marLeft w:val="0"/>
                      <w:marRight w:val="0"/>
                      <w:marTop w:val="0"/>
                      <w:marBottom w:val="0"/>
                      <w:divBdr>
                        <w:top w:val="none" w:sz="0" w:space="0" w:color="auto"/>
                        <w:left w:val="none" w:sz="0" w:space="0" w:color="auto"/>
                        <w:bottom w:val="none" w:sz="0" w:space="0" w:color="auto"/>
                        <w:right w:val="none" w:sz="0" w:space="0" w:color="auto"/>
                      </w:divBdr>
                    </w:div>
                  </w:divsChild>
                </w:div>
                <w:div w:id="2052729297">
                  <w:marLeft w:val="0"/>
                  <w:marRight w:val="0"/>
                  <w:marTop w:val="0"/>
                  <w:marBottom w:val="0"/>
                  <w:divBdr>
                    <w:top w:val="none" w:sz="0" w:space="0" w:color="auto"/>
                    <w:left w:val="none" w:sz="0" w:space="0" w:color="auto"/>
                    <w:bottom w:val="none" w:sz="0" w:space="0" w:color="auto"/>
                    <w:right w:val="none" w:sz="0" w:space="0" w:color="auto"/>
                  </w:divBdr>
                  <w:divsChild>
                    <w:div w:id="723527189">
                      <w:marLeft w:val="0"/>
                      <w:marRight w:val="0"/>
                      <w:marTop w:val="0"/>
                      <w:marBottom w:val="0"/>
                      <w:divBdr>
                        <w:top w:val="none" w:sz="0" w:space="0" w:color="auto"/>
                        <w:left w:val="none" w:sz="0" w:space="0" w:color="auto"/>
                        <w:bottom w:val="none" w:sz="0" w:space="0" w:color="auto"/>
                        <w:right w:val="none" w:sz="0" w:space="0" w:color="auto"/>
                      </w:divBdr>
                    </w:div>
                  </w:divsChild>
                </w:div>
                <w:div w:id="2095129820">
                  <w:marLeft w:val="0"/>
                  <w:marRight w:val="0"/>
                  <w:marTop w:val="0"/>
                  <w:marBottom w:val="0"/>
                  <w:divBdr>
                    <w:top w:val="none" w:sz="0" w:space="0" w:color="auto"/>
                    <w:left w:val="none" w:sz="0" w:space="0" w:color="auto"/>
                    <w:bottom w:val="none" w:sz="0" w:space="0" w:color="auto"/>
                    <w:right w:val="none" w:sz="0" w:space="0" w:color="auto"/>
                  </w:divBdr>
                  <w:divsChild>
                    <w:div w:id="2018314027">
                      <w:marLeft w:val="0"/>
                      <w:marRight w:val="0"/>
                      <w:marTop w:val="0"/>
                      <w:marBottom w:val="0"/>
                      <w:divBdr>
                        <w:top w:val="none" w:sz="0" w:space="0" w:color="auto"/>
                        <w:left w:val="none" w:sz="0" w:space="0" w:color="auto"/>
                        <w:bottom w:val="none" w:sz="0" w:space="0" w:color="auto"/>
                        <w:right w:val="none" w:sz="0" w:space="0" w:color="auto"/>
                      </w:divBdr>
                    </w:div>
                  </w:divsChild>
                </w:div>
                <w:div w:id="2111973343">
                  <w:marLeft w:val="0"/>
                  <w:marRight w:val="0"/>
                  <w:marTop w:val="0"/>
                  <w:marBottom w:val="0"/>
                  <w:divBdr>
                    <w:top w:val="none" w:sz="0" w:space="0" w:color="auto"/>
                    <w:left w:val="none" w:sz="0" w:space="0" w:color="auto"/>
                    <w:bottom w:val="none" w:sz="0" w:space="0" w:color="auto"/>
                    <w:right w:val="none" w:sz="0" w:space="0" w:color="auto"/>
                  </w:divBdr>
                  <w:divsChild>
                    <w:div w:id="19582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4287">
          <w:marLeft w:val="0"/>
          <w:marRight w:val="0"/>
          <w:marTop w:val="0"/>
          <w:marBottom w:val="0"/>
          <w:divBdr>
            <w:top w:val="none" w:sz="0" w:space="0" w:color="auto"/>
            <w:left w:val="none" w:sz="0" w:space="0" w:color="auto"/>
            <w:bottom w:val="none" w:sz="0" w:space="0" w:color="auto"/>
            <w:right w:val="none" w:sz="0" w:space="0" w:color="auto"/>
          </w:divBdr>
        </w:div>
        <w:div w:id="595672274">
          <w:marLeft w:val="0"/>
          <w:marRight w:val="0"/>
          <w:marTop w:val="0"/>
          <w:marBottom w:val="0"/>
          <w:divBdr>
            <w:top w:val="none" w:sz="0" w:space="0" w:color="auto"/>
            <w:left w:val="none" w:sz="0" w:space="0" w:color="auto"/>
            <w:bottom w:val="none" w:sz="0" w:space="0" w:color="auto"/>
            <w:right w:val="none" w:sz="0" w:space="0" w:color="auto"/>
          </w:divBdr>
        </w:div>
        <w:div w:id="666782589">
          <w:marLeft w:val="0"/>
          <w:marRight w:val="0"/>
          <w:marTop w:val="0"/>
          <w:marBottom w:val="0"/>
          <w:divBdr>
            <w:top w:val="none" w:sz="0" w:space="0" w:color="auto"/>
            <w:left w:val="none" w:sz="0" w:space="0" w:color="auto"/>
            <w:bottom w:val="none" w:sz="0" w:space="0" w:color="auto"/>
            <w:right w:val="none" w:sz="0" w:space="0" w:color="auto"/>
          </w:divBdr>
        </w:div>
        <w:div w:id="695692607">
          <w:marLeft w:val="0"/>
          <w:marRight w:val="0"/>
          <w:marTop w:val="0"/>
          <w:marBottom w:val="0"/>
          <w:divBdr>
            <w:top w:val="none" w:sz="0" w:space="0" w:color="auto"/>
            <w:left w:val="none" w:sz="0" w:space="0" w:color="auto"/>
            <w:bottom w:val="none" w:sz="0" w:space="0" w:color="auto"/>
            <w:right w:val="none" w:sz="0" w:space="0" w:color="auto"/>
          </w:divBdr>
        </w:div>
        <w:div w:id="845284587">
          <w:marLeft w:val="0"/>
          <w:marRight w:val="0"/>
          <w:marTop w:val="0"/>
          <w:marBottom w:val="0"/>
          <w:divBdr>
            <w:top w:val="none" w:sz="0" w:space="0" w:color="auto"/>
            <w:left w:val="none" w:sz="0" w:space="0" w:color="auto"/>
            <w:bottom w:val="none" w:sz="0" w:space="0" w:color="auto"/>
            <w:right w:val="none" w:sz="0" w:space="0" w:color="auto"/>
          </w:divBdr>
        </w:div>
        <w:div w:id="1005940556">
          <w:marLeft w:val="0"/>
          <w:marRight w:val="0"/>
          <w:marTop w:val="0"/>
          <w:marBottom w:val="0"/>
          <w:divBdr>
            <w:top w:val="none" w:sz="0" w:space="0" w:color="auto"/>
            <w:left w:val="none" w:sz="0" w:space="0" w:color="auto"/>
            <w:bottom w:val="none" w:sz="0" w:space="0" w:color="auto"/>
            <w:right w:val="none" w:sz="0" w:space="0" w:color="auto"/>
          </w:divBdr>
        </w:div>
        <w:div w:id="1115561656">
          <w:marLeft w:val="0"/>
          <w:marRight w:val="0"/>
          <w:marTop w:val="0"/>
          <w:marBottom w:val="0"/>
          <w:divBdr>
            <w:top w:val="none" w:sz="0" w:space="0" w:color="auto"/>
            <w:left w:val="none" w:sz="0" w:space="0" w:color="auto"/>
            <w:bottom w:val="none" w:sz="0" w:space="0" w:color="auto"/>
            <w:right w:val="none" w:sz="0" w:space="0" w:color="auto"/>
          </w:divBdr>
        </w:div>
        <w:div w:id="1478447892">
          <w:marLeft w:val="0"/>
          <w:marRight w:val="0"/>
          <w:marTop w:val="0"/>
          <w:marBottom w:val="0"/>
          <w:divBdr>
            <w:top w:val="none" w:sz="0" w:space="0" w:color="auto"/>
            <w:left w:val="none" w:sz="0" w:space="0" w:color="auto"/>
            <w:bottom w:val="none" w:sz="0" w:space="0" w:color="auto"/>
            <w:right w:val="none" w:sz="0" w:space="0" w:color="auto"/>
          </w:divBdr>
        </w:div>
        <w:div w:id="1491823131">
          <w:marLeft w:val="0"/>
          <w:marRight w:val="0"/>
          <w:marTop w:val="0"/>
          <w:marBottom w:val="0"/>
          <w:divBdr>
            <w:top w:val="none" w:sz="0" w:space="0" w:color="auto"/>
            <w:left w:val="none" w:sz="0" w:space="0" w:color="auto"/>
            <w:bottom w:val="none" w:sz="0" w:space="0" w:color="auto"/>
            <w:right w:val="none" w:sz="0" w:space="0" w:color="auto"/>
          </w:divBdr>
        </w:div>
        <w:div w:id="1643121961">
          <w:marLeft w:val="0"/>
          <w:marRight w:val="0"/>
          <w:marTop w:val="0"/>
          <w:marBottom w:val="0"/>
          <w:divBdr>
            <w:top w:val="none" w:sz="0" w:space="0" w:color="auto"/>
            <w:left w:val="none" w:sz="0" w:space="0" w:color="auto"/>
            <w:bottom w:val="none" w:sz="0" w:space="0" w:color="auto"/>
            <w:right w:val="none" w:sz="0" w:space="0" w:color="auto"/>
          </w:divBdr>
        </w:div>
        <w:div w:id="1863089134">
          <w:marLeft w:val="0"/>
          <w:marRight w:val="0"/>
          <w:marTop w:val="0"/>
          <w:marBottom w:val="0"/>
          <w:divBdr>
            <w:top w:val="none" w:sz="0" w:space="0" w:color="auto"/>
            <w:left w:val="none" w:sz="0" w:space="0" w:color="auto"/>
            <w:bottom w:val="none" w:sz="0" w:space="0" w:color="auto"/>
            <w:right w:val="none" w:sz="0" w:space="0" w:color="auto"/>
          </w:divBdr>
        </w:div>
        <w:div w:id="1870409778">
          <w:marLeft w:val="0"/>
          <w:marRight w:val="0"/>
          <w:marTop w:val="0"/>
          <w:marBottom w:val="0"/>
          <w:divBdr>
            <w:top w:val="none" w:sz="0" w:space="0" w:color="auto"/>
            <w:left w:val="none" w:sz="0" w:space="0" w:color="auto"/>
            <w:bottom w:val="none" w:sz="0" w:space="0" w:color="auto"/>
            <w:right w:val="none" w:sz="0" w:space="0" w:color="auto"/>
          </w:divBdr>
        </w:div>
        <w:div w:id="1926497254">
          <w:marLeft w:val="0"/>
          <w:marRight w:val="0"/>
          <w:marTop w:val="0"/>
          <w:marBottom w:val="0"/>
          <w:divBdr>
            <w:top w:val="none" w:sz="0" w:space="0" w:color="auto"/>
            <w:left w:val="none" w:sz="0" w:space="0" w:color="auto"/>
            <w:bottom w:val="none" w:sz="0" w:space="0" w:color="auto"/>
            <w:right w:val="none" w:sz="0" w:space="0" w:color="auto"/>
          </w:divBdr>
        </w:div>
        <w:div w:id="1932229824">
          <w:marLeft w:val="0"/>
          <w:marRight w:val="0"/>
          <w:marTop w:val="0"/>
          <w:marBottom w:val="0"/>
          <w:divBdr>
            <w:top w:val="none" w:sz="0" w:space="0" w:color="auto"/>
            <w:left w:val="none" w:sz="0" w:space="0" w:color="auto"/>
            <w:bottom w:val="none" w:sz="0" w:space="0" w:color="auto"/>
            <w:right w:val="none" w:sz="0" w:space="0" w:color="auto"/>
          </w:divBdr>
        </w:div>
        <w:div w:id="2023507501">
          <w:marLeft w:val="0"/>
          <w:marRight w:val="0"/>
          <w:marTop w:val="0"/>
          <w:marBottom w:val="0"/>
          <w:divBdr>
            <w:top w:val="none" w:sz="0" w:space="0" w:color="auto"/>
            <w:left w:val="none" w:sz="0" w:space="0" w:color="auto"/>
            <w:bottom w:val="none" w:sz="0" w:space="0" w:color="auto"/>
            <w:right w:val="none" w:sz="0" w:space="0" w:color="auto"/>
          </w:divBdr>
        </w:div>
        <w:div w:id="202882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urhamuniversity.sharepoint.com/teams/RewardRecognition/Shared%20Documents/Forms/AllItems.aspx?id=%2Fteams%2FRewardRecognition%2FShared%20Documents%2FPay%20and%20Grading%2FPay%20Scales%2FMain%20Pay%20Scale%2001%2D08%2D22%2Epdf&amp;parent=%2Fteams%2FRewardRecognition%2FShared%20Documents%2FPay%20and%20Grading%2FPay%20Scales&amp;p=true&amp;ga=1"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ur.ac.uk/ig/policies/dppolicy/" TargetMode="External"/><Relationship Id="rId2" Type="http://schemas.openxmlformats.org/officeDocument/2006/relationships/customXml" Target="../customXml/item2.xml"/><Relationship Id="rId16" Type="http://schemas.openxmlformats.org/officeDocument/2006/relationships/hyperlink" Target="mailto:autism.programme@durha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queries:&#160;autism.programme@durham.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tism.programme@dur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404607-c9e8-4631-a640-f80febf22f87">
      <Terms xmlns="http://schemas.microsoft.com/office/infopath/2007/PartnerControls"/>
    </lcf76f155ced4ddcb4097134ff3c332f>
    <TaxCatchAll xmlns="3bf6d2de-cfb7-466c-825b-051a8e3c8b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B91D2E82E1DE4DBE79549F2BABD618" ma:contentTypeVersion="15" ma:contentTypeDescription="Create a new document." ma:contentTypeScope="" ma:versionID="8e5066d1f64078588e5062b64a8f9cbf">
  <xsd:schema xmlns:xsd="http://www.w3.org/2001/XMLSchema" xmlns:xs="http://www.w3.org/2001/XMLSchema" xmlns:p="http://schemas.microsoft.com/office/2006/metadata/properties" xmlns:ns2="d4404607-c9e8-4631-a640-f80febf22f87" xmlns:ns3="f8941456-003d-4a41-adde-34c801eaf159" xmlns:ns4="3bf6d2de-cfb7-466c-825b-051a8e3c8b7d" targetNamespace="http://schemas.microsoft.com/office/2006/metadata/properties" ma:root="true" ma:fieldsID="8075bf81c48d57ed1fef6e00b8cc118b" ns2:_="" ns3:_="" ns4:_="">
    <xsd:import namespace="d4404607-c9e8-4631-a640-f80febf22f87"/>
    <xsd:import namespace="f8941456-003d-4a41-adde-34c801eaf159"/>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04607-c9e8-4631-a640-f80febf22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941456-003d-4a41-adde-34c801eaf1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605d8a-5a48-4b01-9a47-1557fd67e50a}" ma:internalName="TaxCatchAll" ma:showField="CatchAllData" ma:web="f8941456-003d-4a41-adde-34c801eaf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D8911-1A76-4C6D-A1A2-C0917B0BB9B2}">
  <ds:schemaRefs>
    <ds:schemaRef ds:uri="http://schemas.microsoft.com/sharepoint/v3/contenttype/forms"/>
  </ds:schemaRefs>
</ds:datastoreItem>
</file>

<file path=customXml/itemProps2.xml><?xml version="1.0" encoding="utf-8"?>
<ds:datastoreItem xmlns:ds="http://schemas.openxmlformats.org/officeDocument/2006/customXml" ds:itemID="{4D0DA28B-F55A-4DAC-8FC8-F2AEE176D7FE}">
  <ds:schemaRefs>
    <ds:schemaRef ds:uri="http://schemas.openxmlformats.org/officeDocument/2006/bibliography"/>
  </ds:schemaRefs>
</ds:datastoreItem>
</file>

<file path=customXml/itemProps3.xml><?xml version="1.0" encoding="utf-8"?>
<ds:datastoreItem xmlns:ds="http://schemas.openxmlformats.org/officeDocument/2006/customXml" ds:itemID="{DC5061AA-3BA2-42D8-BB25-6B65C057BDB1}">
  <ds:schemaRefs>
    <ds:schemaRef ds:uri="http://schemas.microsoft.com/office/2006/documentManagement/types"/>
    <ds:schemaRef ds:uri="http://purl.org/dc/terms/"/>
    <ds:schemaRef ds:uri="http://schemas.openxmlformats.org/package/2006/metadata/core-properties"/>
    <ds:schemaRef ds:uri="d4404607-c9e8-4631-a640-f80febf22f87"/>
    <ds:schemaRef ds:uri="http://purl.org/dc/dcmitype/"/>
    <ds:schemaRef ds:uri="http://schemas.microsoft.com/office/infopath/2007/PartnerControls"/>
    <ds:schemaRef ds:uri="http://purl.org/dc/elements/1.1/"/>
    <ds:schemaRef ds:uri="http://schemas.microsoft.com/office/2006/metadata/properties"/>
    <ds:schemaRef ds:uri="f8941456-003d-4a41-adde-34c801eaf159"/>
    <ds:schemaRef ds:uri="http://www.w3.org/XML/1998/namespace"/>
    <ds:schemaRef ds:uri="3bf6d2de-cfb7-466c-825b-051a8e3c8b7d"/>
  </ds:schemaRefs>
</ds:datastoreItem>
</file>

<file path=customXml/itemProps4.xml><?xml version="1.0" encoding="utf-8"?>
<ds:datastoreItem xmlns:ds="http://schemas.openxmlformats.org/officeDocument/2006/customXml" ds:itemID="{AE8087B1-801A-4DC9-B2CE-29CE224A4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04607-c9e8-4631-a640-f80febf22f87"/>
    <ds:schemaRef ds:uri="f8941456-003d-4a41-adde-34c801eaf159"/>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1628</Words>
  <Characters>9282</Characters>
  <Application>Microsoft Office Word</Application>
  <DocSecurity>4</DocSecurity>
  <Lines>77</Lines>
  <Paragraphs>21</Paragraphs>
  <ScaleCrop>false</ScaleCrop>
  <Company>Durham University</Company>
  <LinksUpToDate>false</LinksUpToDate>
  <CharactersWithSpaces>10889</CharactersWithSpaces>
  <SharedDoc>false</SharedDoc>
  <HLinks>
    <vt:vector size="30" baseType="variant">
      <vt:variant>
        <vt:i4>7798835</vt:i4>
      </vt:variant>
      <vt:variant>
        <vt:i4>12</vt:i4>
      </vt:variant>
      <vt:variant>
        <vt:i4>0</vt:i4>
      </vt:variant>
      <vt:variant>
        <vt:i4>5</vt:i4>
      </vt:variant>
      <vt:variant>
        <vt:lpwstr>https://www.dur.ac.uk/ig/policies/dppolicy/</vt:lpwstr>
      </vt:variant>
      <vt:variant>
        <vt:lpwstr/>
      </vt:variant>
      <vt:variant>
        <vt:i4>2555921</vt:i4>
      </vt:variant>
      <vt:variant>
        <vt:i4>9</vt:i4>
      </vt:variant>
      <vt:variant>
        <vt:i4>0</vt:i4>
      </vt:variant>
      <vt:variant>
        <vt:i4>5</vt:i4>
      </vt:variant>
      <vt:variant>
        <vt:lpwstr>mailto:autism.programme@durham.ac.uk</vt:lpwstr>
      </vt:variant>
      <vt:variant>
        <vt:lpwstr/>
      </vt:variant>
      <vt:variant>
        <vt:i4>9895996</vt:i4>
      </vt:variant>
      <vt:variant>
        <vt:i4>6</vt:i4>
      </vt:variant>
      <vt:variant>
        <vt:i4>0</vt:i4>
      </vt:variant>
      <vt:variant>
        <vt:i4>5</vt:i4>
      </vt:variant>
      <vt:variant>
        <vt:lpwstr>mailto:queries: autism.programme@durham.ac.uk</vt:lpwstr>
      </vt:variant>
      <vt:variant>
        <vt:lpwstr/>
      </vt:variant>
      <vt:variant>
        <vt:i4>2555921</vt:i4>
      </vt:variant>
      <vt:variant>
        <vt:i4>3</vt:i4>
      </vt:variant>
      <vt:variant>
        <vt:i4>0</vt:i4>
      </vt:variant>
      <vt:variant>
        <vt:i4>5</vt:i4>
      </vt:variant>
      <vt:variant>
        <vt:lpwstr>mailto:autism.programme@durham.ac.uk</vt:lpwstr>
      </vt:variant>
      <vt:variant>
        <vt:lpwstr/>
      </vt:variant>
      <vt:variant>
        <vt:i4>2687073</vt:i4>
      </vt:variant>
      <vt:variant>
        <vt:i4>0</vt:i4>
      </vt:variant>
      <vt:variant>
        <vt:i4>0</vt:i4>
      </vt:variant>
      <vt:variant>
        <vt:i4>5</vt:i4>
      </vt:variant>
      <vt:variant>
        <vt:lpwstr>https://durhamuniversity.sharepoint.com/teams/RewardRecognition/Shared Documents/Forms/AllItems.aspx?id=%2Fteams%2FRewardRecognition%2FShared%20Documents%2FPay%20and%20Grading%2FPay%20Scales%2FMain%20Pay%20Scale%2001%2D08%2D22%2Epdf&amp;parent=%2Fteams%2FRewardRecognition%2FShared%20Documents%2FPay%20and%20Grading%2FPay%20Scales&amp;p=true&amp;ga=1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CAWKWELL, VICTORIA</dc:creator>
  <cp:keywords/>
  <dc:description/>
  <cp:lastModifiedBy>CAWKWELL, VICTORIA</cp:lastModifiedBy>
  <cp:revision>43</cp:revision>
  <dcterms:created xsi:type="dcterms:W3CDTF">2021-02-02T14:21:00Z</dcterms:created>
  <dcterms:modified xsi:type="dcterms:W3CDTF">2023-02-22T18:16:00Z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0x010100BDB91D2E82E1DE4DBE79549F2BABD618</vt:lpwstr>
  </property>
  <property fmtid="{D5CDD505-2E9C-101B-9397-08002B2CF9AE}" pid="3" name="MediaServiceImageTags">
    <vt:lpwstr/>
  </property>
</Properties>
</file>